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BFEC0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6258F7A5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БОЛЬШЕПОРЕКСКОГО СЕЛЬСКОГО ПОСЕЛЕНИЯ</w:t>
      </w:r>
    </w:p>
    <w:p w14:paraId="0A21645D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КИЛЬМЕЗСКОГО РАЙОНА</w:t>
      </w:r>
    </w:p>
    <w:p w14:paraId="3E13FB15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14:paraId="1F94306B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123FE8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3E2A6240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B080936" w14:textId="3A42DEEC" w:rsidR="00EF31E2" w:rsidRPr="005E3A75" w:rsidRDefault="00EF31E2" w:rsidP="00EF31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0</w:t>
      </w:r>
      <w:r w:rsidR="00A161B2">
        <w:rPr>
          <w:rFonts w:ascii="Times New Roman" w:eastAsia="Times New Roman" w:hAnsi="Times New Roman" w:cs="Times New Roman"/>
          <w:sz w:val="28"/>
          <w:szCs w:val="28"/>
          <w:lang w:eastAsia="ru-RU"/>
        </w:rPr>
        <w:t>5.06</w:t>
      </w: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          №  </w:t>
      </w:r>
      <w:r w:rsidR="001F2E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7E566642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 Большой </w:t>
      </w:r>
      <w:proofErr w:type="spellStart"/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Порек</w:t>
      </w:r>
      <w:proofErr w:type="spellEnd"/>
    </w:p>
    <w:p w14:paraId="539DE5BD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375EC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96129548"/>
      <w:bookmarkStart w:id="1" w:name="_Hlk173836971"/>
      <w:r w:rsidRPr="005E3A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«Об утверждении программы по энергосбережению и повышению энергетической эффективности муниципального образования «Большепорекское сельское поселение Кильмезского района Кировской области» </w:t>
      </w:r>
      <w:r w:rsidRPr="005E3A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2026 – 2030 годы» </w:t>
      </w:r>
      <w:r w:rsidRPr="005E3A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0"/>
    </w:p>
    <w:bookmarkEnd w:id="1"/>
    <w:p w14:paraId="2D4FDF03" w14:textId="77777777" w:rsidR="00EF31E2" w:rsidRPr="005E3A75" w:rsidRDefault="00EF31E2" w:rsidP="00EF31E2">
      <w:pPr>
        <w:spacing w:before="100" w:beforeAutospacing="1"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В соответствии с Федеральным законом от 20 марта  2025 года     №  33-ФЗ «Об общих принципах организации местного самоуправления в единой системе публичной власти», Федеральным Законом  от 23 ноября  2009 г № 261-ФЗ «Об энергосбережении и повышении энергетической  эффективности и о внесении изменений в отдельные законодательные акты Российской Федерации», Постановлением  Правительства Российской Федерации от 11.02.2021 № 161 «Об утверждении требований к региональным и муниципальным программам в области энергосбережения  и повышения энергетической 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администрация Большепорекского сельского поселения ПОСТАНОВЛЯЕТ:</w:t>
      </w:r>
    </w:p>
    <w:p w14:paraId="6C2B4EBA" w14:textId="77777777" w:rsidR="00EF31E2" w:rsidRPr="005E3A75" w:rsidRDefault="00EF31E2" w:rsidP="00EF31E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1. </w:t>
      </w:r>
      <w:r w:rsidRPr="005E3A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муниципальную программу «Энергосбережение и  повышению энергетической эффективности муниципального образования «Большепорекское сельское поселение Кильмезского района Кировской области» </w:t>
      </w:r>
      <w:r w:rsidRPr="005E3A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2026 – 2030 годы»</w:t>
      </w:r>
      <w:r w:rsidRPr="005E3A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783133" w14:textId="77777777" w:rsidR="00EF31E2" w:rsidRPr="005E3A75" w:rsidRDefault="00EF31E2" w:rsidP="00EF31E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2. Признать утратившим силу постановление администрации Большепорекского сельского поселения от 15.03.2023 №22 «Об утверждении муниципальной программы «Энергосбережение и повышения энергетической эффективности на территории Большепорекского сельского поселения на 2023-2027 годы».</w:t>
      </w:r>
    </w:p>
    <w:p w14:paraId="220466A4" w14:textId="77777777" w:rsidR="00EF31E2" w:rsidRPr="005E3A75" w:rsidRDefault="00EF31E2" w:rsidP="00EF31E2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после официального обнародования и распространяет свое действие на правоотношения, возникшие с 01.01.2026 года.</w:t>
      </w:r>
    </w:p>
    <w:p w14:paraId="1DE277C0" w14:textId="77777777" w:rsidR="00EF31E2" w:rsidRPr="005E3A75" w:rsidRDefault="00EF31E2" w:rsidP="00EF31E2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 w:rsidRPr="005E3A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 Разместить настоящее постановление на официальном сайте Большепорекского сельского поселения в информационно-телекоммуникационной сети «Интернет». </w:t>
      </w:r>
    </w:p>
    <w:p w14:paraId="1418AFE2" w14:textId="77777777" w:rsidR="00EF31E2" w:rsidRPr="005E3A75" w:rsidRDefault="00EF31E2" w:rsidP="00EF3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           </w:t>
      </w:r>
    </w:p>
    <w:p w14:paraId="12202E3F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E3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Большепорекского</w:t>
      </w:r>
    </w:p>
    <w:p w14:paraId="779AE2C0" w14:textId="77777777" w:rsidR="00EF31E2" w:rsidRPr="005E3A75" w:rsidRDefault="00EF31E2" w:rsidP="00EF31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3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сельского поселения                                                                       И.А. Сомова</w:t>
      </w:r>
    </w:p>
    <w:p w14:paraId="0BF9E4FA" w14:textId="77777777" w:rsidR="00EF31E2" w:rsidRPr="005E3A75" w:rsidRDefault="00EF31E2" w:rsidP="00EF31E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6EDBFDDD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B0C62" w14:textId="77777777" w:rsidR="00EF31E2" w:rsidRPr="005E3A75" w:rsidRDefault="00EF31E2" w:rsidP="00EF31E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26870164" w14:textId="77777777" w:rsidR="00EF31E2" w:rsidRPr="005E3A75" w:rsidRDefault="00EF31E2" w:rsidP="00EF31E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4D217C" w14:textId="77777777" w:rsidR="00EF31E2" w:rsidRPr="005E3A75" w:rsidRDefault="00EF31E2" w:rsidP="00EF31E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3E0A68D0" w14:textId="77777777" w:rsidR="00EF31E2" w:rsidRPr="005E3A75" w:rsidRDefault="00EF31E2" w:rsidP="00EF31E2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постановлением </w:t>
      </w:r>
    </w:p>
    <w:p w14:paraId="3063DA71" w14:textId="77777777" w:rsidR="00EF31E2" w:rsidRPr="005E3A75" w:rsidRDefault="00EF31E2" w:rsidP="00EF31E2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администрации Большепорекского            </w:t>
      </w:r>
    </w:p>
    <w:p w14:paraId="01BFE397" w14:textId="77777777" w:rsidR="00EF31E2" w:rsidRPr="005E3A75" w:rsidRDefault="00EF31E2" w:rsidP="00EF31E2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сельского     поселения                                      </w:t>
      </w:r>
    </w:p>
    <w:p w14:paraId="398AD6B9" w14:textId="63B29100" w:rsidR="00EF31E2" w:rsidRPr="005E3A75" w:rsidRDefault="00EF31E2" w:rsidP="00EF31E2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от  0</w:t>
      </w:r>
      <w:r w:rsidR="00A161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2" w:name="_GoBack"/>
      <w:bookmarkEnd w:id="2"/>
      <w:r w:rsidR="00A161B2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  №</w:t>
      </w:r>
      <w:r w:rsidR="001F2E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 </w:t>
      </w:r>
    </w:p>
    <w:p w14:paraId="0BA04F1C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56120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AD28C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1666E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503CA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B5481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989C2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038AD" w14:textId="77777777" w:rsidR="00EF31E2" w:rsidRPr="005E3A75" w:rsidRDefault="00EF31E2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45E9D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МУНИЦИПАЛЬНАЯ   ПРОГРАММА</w:t>
      </w:r>
    </w:p>
    <w:p w14:paraId="4A2E86E0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Pr="005E3A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Энергосбережение и повышение энергетической эффективности </w:t>
      </w:r>
      <w:bookmarkStart w:id="3" w:name="_Hlk198555401"/>
      <w:r w:rsidRPr="005E3A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муниципального образования «Большепорекское сельское поселение Кильмезского района Кировской области</w:t>
      </w:r>
      <w:r w:rsidRPr="005E3A7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14:paraId="75F9110B" w14:textId="77777777" w:rsidR="00EF31E2" w:rsidRPr="005E3A75" w:rsidRDefault="00EF31E2" w:rsidP="00EF3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2026 – 2030 годы»</w:t>
      </w:r>
    </w:p>
    <w:bookmarkEnd w:id="3"/>
    <w:p w14:paraId="6907E167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F20C7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975DE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B9DFE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8D2AC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04034" w14:textId="04080492" w:rsidR="00F83864" w:rsidRDefault="00F83864" w:rsidP="00EF31E2">
      <w:pPr>
        <w:rPr>
          <w:rFonts w:ascii="Times New Roman" w:hAnsi="Times New Roman" w:cs="Times New Roman"/>
          <w:b/>
          <w:sz w:val="24"/>
          <w:szCs w:val="24"/>
        </w:rPr>
      </w:pPr>
    </w:p>
    <w:p w14:paraId="42A41028" w14:textId="2B0CB46F" w:rsidR="00F3149B" w:rsidRDefault="00F3149B" w:rsidP="00EF31E2">
      <w:pPr>
        <w:rPr>
          <w:rFonts w:ascii="Times New Roman" w:hAnsi="Times New Roman" w:cs="Times New Roman"/>
          <w:b/>
          <w:sz w:val="24"/>
          <w:szCs w:val="24"/>
        </w:rPr>
      </w:pPr>
    </w:p>
    <w:p w14:paraId="2172E15D" w14:textId="4F3C7ADC" w:rsidR="00F3149B" w:rsidRDefault="00F3149B" w:rsidP="00EF31E2">
      <w:pPr>
        <w:rPr>
          <w:rFonts w:ascii="Times New Roman" w:hAnsi="Times New Roman" w:cs="Times New Roman"/>
          <w:b/>
          <w:sz w:val="24"/>
          <w:szCs w:val="24"/>
        </w:rPr>
      </w:pPr>
    </w:p>
    <w:p w14:paraId="5E422E19" w14:textId="2BEF6FAB" w:rsidR="00F3149B" w:rsidRDefault="00F3149B" w:rsidP="00EF31E2">
      <w:pPr>
        <w:rPr>
          <w:rFonts w:ascii="Times New Roman" w:hAnsi="Times New Roman" w:cs="Times New Roman"/>
          <w:b/>
          <w:sz w:val="24"/>
          <w:szCs w:val="24"/>
        </w:rPr>
      </w:pPr>
    </w:p>
    <w:p w14:paraId="1B9BACE5" w14:textId="77777777" w:rsidR="00F3149B" w:rsidRPr="005E3A75" w:rsidRDefault="00F3149B" w:rsidP="00EF31E2">
      <w:pPr>
        <w:rPr>
          <w:rFonts w:ascii="Times New Roman" w:hAnsi="Times New Roman" w:cs="Times New Roman"/>
          <w:b/>
          <w:sz w:val="24"/>
          <w:szCs w:val="24"/>
        </w:rPr>
      </w:pPr>
    </w:p>
    <w:p w14:paraId="06CBC078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36A33" w14:textId="77777777" w:rsidR="00F83864" w:rsidRPr="005E3A75" w:rsidRDefault="00F83864" w:rsidP="00F83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052DFF9F" w14:textId="77777777" w:rsidR="00F83864" w:rsidRPr="005E3A75" w:rsidRDefault="00F4610A" w:rsidP="00F4610A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3864" w:rsidRPr="005E3A75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50B4291D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Раздел 1. </w:t>
      </w: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АНАЛИЗ ТЕНДЕНЦИЙ И ПРОБЛЕМ В СФЕРЕ ЭНЕРГОСБЕРЕЖЕНИЯ</w:t>
      </w:r>
    </w:p>
    <w:p w14:paraId="2A9A19C6" w14:textId="2A01B194" w:rsidR="00F83864" w:rsidRPr="005E3A75" w:rsidRDefault="00EF31E2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И </w:t>
      </w:r>
      <w:r w:rsidR="00F83864" w:rsidRPr="005E3A75">
        <w:rPr>
          <w:rFonts w:ascii="Times New Roman" w:hAnsi="Times New Roman" w:cs="Times New Roman"/>
          <w:b/>
          <w:sz w:val="24"/>
          <w:szCs w:val="24"/>
          <w:u w:val="single"/>
        </w:rPr>
        <w:t>ПОВЫШЕНИЯ ЭНЕРГЕТИЧЕСКОЙ ЭФФЕКТИВНОСТИ НА ТЕРРИТОРИИ</w:t>
      </w:r>
    </w:p>
    <w:p w14:paraId="74DB8B68" w14:textId="14E6FB9D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БОЛЬШЕПОРЕКСКОГО СЕЛЬСКОГО ПОСЕЛЕНИЯ </w:t>
      </w:r>
    </w:p>
    <w:p w14:paraId="258003C1" w14:textId="5CE30816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Раздел 2. </w:t>
      </w: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ЦЕЛИ, ЗАДАЧИ И ПРИОРИТЕТЫ РАЗВИТИЯ ЭНЕРГОСБЕРЕЖЕНИЯ</w:t>
      </w:r>
      <w:r w:rsidR="00EF31E2"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B1CB70A" w14:textId="5C0A0F83" w:rsidR="00F83864" w:rsidRPr="005E3A75" w:rsidRDefault="00EF31E2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И </w:t>
      </w:r>
      <w:r w:rsidR="00F83864" w:rsidRPr="005E3A75">
        <w:rPr>
          <w:rFonts w:ascii="Times New Roman" w:hAnsi="Times New Roman" w:cs="Times New Roman"/>
          <w:b/>
          <w:sz w:val="24"/>
          <w:szCs w:val="24"/>
          <w:u w:val="single"/>
        </w:rPr>
        <w:t>ПОВЫШЕНИЯ ЭНЕРГЕТИЧЕСКОЙ ЭФФЕКТИВНОСТИ НА ТЕРРИТОРИИ</w:t>
      </w:r>
    </w:p>
    <w:p w14:paraId="57A6CFC0" w14:textId="7F4614CF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БОЛЬШЕПОРЕКСКОГО СЕЛЬСКОГО ПОСЕЛЕНИЯ</w:t>
      </w:r>
    </w:p>
    <w:p w14:paraId="357CDFC7" w14:textId="1DB21D1B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Раздел 3. </w:t>
      </w: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РАЗВИТИЯ ЭНЕРГОСБЕРЕЖЕНИЯ</w:t>
      </w:r>
      <w:r w:rsidR="00EF31E2"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</w:t>
      </w:r>
    </w:p>
    <w:p w14:paraId="12A1A5C5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ПОВЫШЕНИЯ ЭНЕРГЕТИЧЕСКОЙ ЭФФЕКТИВНОСТИ НА ТЕРРИТОРИИ</w:t>
      </w:r>
    </w:p>
    <w:p w14:paraId="5E612D30" w14:textId="363E3DCD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БОЛЬШЕПОРЕКСКОГО СЕЛЬСКОГО ПОСЕЛЕНИЯ </w:t>
      </w:r>
    </w:p>
    <w:p w14:paraId="4C81CE55" w14:textId="34521508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Раздел 4. </w:t>
      </w: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>ПЕРЕЧЕНЬ МЕРОПРИЯТИЙ ПО ЭНЕРГОСБЕРЕЖЕНИЮ И ПОВЫШЕНИЮ ЭНЕРГЕТИЧЕСКОЙ ЭФФЕКТИВНОСТИ. ОЖИДАЕМЫЕ КОНЕЧНЫЕ</w:t>
      </w:r>
      <w:r w:rsidR="00D86F0E"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РЕАЛИЗАЦИИ ПРОГРАММЫ  </w:t>
      </w:r>
    </w:p>
    <w:p w14:paraId="204EF004" w14:textId="77777777" w:rsidR="00F83864" w:rsidRPr="005E3A75" w:rsidRDefault="00EB373E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3864" w:rsidRPr="005E3A75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="00F83864"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ЗНАЧЕНИЯ ЦЕЛЕВЫХ ПОКАЗАТЕЛЕЙ В ОБЛАСТИ </w:t>
      </w:r>
    </w:p>
    <w:p w14:paraId="0F5A949C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ЭНЕРГОСБЕРЕЖЕНИЯ И ПОВЫШЕНИЯ ЭНЕРГЕТИЧЕСКОЙ </w:t>
      </w:r>
    </w:p>
    <w:p w14:paraId="2103DF45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A75">
        <w:rPr>
          <w:rFonts w:ascii="Times New Roman" w:hAnsi="Times New Roman" w:cs="Times New Roman"/>
          <w:b/>
          <w:sz w:val="24"/>
          <w:szCs w:val="24"/>
          <w:u w:val="single"/>
        </w:rPr>
        <w:t xml:space="preserve">ЭФФЕКТИВНОСТИ. КОНТРОЛЬ ЗА ХОДОМ РЕАЛИЗАЦИИ ПРОГРАММЫ </w:t>
      </w:r>
    </w:p>
    <w:p w14:paraId="2C990F31" w14:textId="77777777" w:rsidR="00F83864" w:rsidRPr="005E3A75" w:rsidRDefault="00EB373E" w:rsidP="00F83864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3864" w:rsidRPr="005E3A75">
        <w:rPr>
          <w:rFonts w:ascii="Times New Roman" w:hAnsi="Times New Roman" w:cs="Times New Roman"/>
          <w:b/>
          <w:sz w:val="24"/>
          <w:szCs w:val="24"/>
        </w:rPr>
        <w:t xml:space="preserve">Раздел 6.  </w:t>
      </w:r>
      <w:r w:rsidR="00F83864" w:rsidRPr="005E3A75">
        <w:rPr>
          <w:rFonts w:ascii="Times New Roman" w:hAnsi="Times New Roman" w:cs="Times New Roman"/>
          <w:b/>
          <w:sz w:val="24"/>
          <w:szCs w:val="24"/>
          <w:u w:val="single"/>
        </w:rPr>
        <w:t>ОБЪЁМЫ И ИСТОЧНИКИ ФИНАНСИРОВАНИЯ</w:t>
      </w:r>
      <w:r w:rsidR="00F83864" w:rsidRPr="005E3A7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6E89C54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24C1E79B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DEFBC7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2E6DCC4C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4352A1" w14:textId="485847C2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7DC5C7A4" w14:textId="2788E5E7" w:rsidR="00461EA0" w:rsidRPr="005E3A75" w:rsidRDefault="00461EA0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49E88431" w14:textId="78242B42" w:rsidR="00461EA0" w:rsidRPr="005E3A75" w:rsidRDefault="00461EA0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1E9C6C8E" w14:textId="3E448264" w:rsidR="00461EA0" w:rsidRDefault="00461EA0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654B0ED1" w14:textId="0B8455A0" w:rsidR="00F3149B" w:rsidRDefault="00F3149B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6ED58B9A" w14:textId="115980CB" w:rsidR="00F3149B" w:rsidRDefault="00F3149B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31AEAA50" w14:textId="77777777" w:rsidR="00F3149B" w:rsidRPr="005E3A75" w:rsidRDefault="00F3149B" w:rsidP="00F83864">
      <w:pPr>
        <w:rPr>
          <w:rFonts w:ascii="Times New Roman" w:hAnsi="Times New Roman" w:cs="Times New Roman"/>
          <w:b/>
          <w:sz w:val="24"/>
          <w:szCs w:val="24"/>
        </w:rPr>
      </w:pPr>
    </w:p>
    <w:p w14:paraId="42C5CE38" w14:textId="77777777" w:rsidR="00F83864" w:rsidRPr="005E3A75" w:rsidRDefault="00F83864" w:rsidP="00F83864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C41928" w14:textId="77777777" w:rsidR="00461EA0" w:rsidRPr="005E3A75" w:rsidRDefault="00461EA0" w:rsidP="0046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_Hlk231206018"/>
      <w:r w:rsidRPr="005E3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д. Большой </w:t>
      </w:r>
      <w:proofErr w:type="spellStart"/>
      <w:r w:rsidRPr="005E3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Порек</w:t>
      </w:r>
      <w:proofErr w:type="spellEnd"/>
    </w:p>
    <w:p w14:paraId="0B061396" w14:textId="77777777" w:rsidR="00461EA0" w:rsidRPr="005E3A75" w:rsidRDefault="00461EA0" w:rsidP="00461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2026 год</w:t>
      </w:r>
    </w:p>
    <w:p w14:paraId="032A254E" w14:textId="2C252FC3" w:rsidR="00461EA0" w:rsidRPr="005E3A75" w:rsidRDefault="00461EA0" w:rsidP="00461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  <w:r w:rsidR="007E2EC2" w:rsidRPr="005E3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19D476E2" w14:textId="77777777" w:rsidR="00461EA0" w:rsidRPr="005E3A75" w:rsidRDefault="00461EA0" w:rsidP="00461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FB7EE5" w:rsidRPr="005E3A75" w14:paraId="0472E66D" w14:textId="77777777" w:rsidTr="00FB7EE5">
        <w:tc>
          <w:tcPr>
            <w:tcW w:w="2972" w:type="dxa"/>
          </w:tcPr>
          <w:p w14:paraId="1A010C02" w14:textId="022CC3E5" w:rsidR="00FB7EE5" w:rsidRPr="005E3A75" w:rsidRDefault="00461EA0" w:rsidP="00FB7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7E2EC2" w:rsidRPr="005E3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73" w:type="dxa"/>
          </w:tcPr>
          <w:p w14:paraId="35366FFC" w14:textId="717CEA36" w:rsidR="00FB7EE5" w:rsidRPr="005E3A75" w:rsidRDefault="007E2EC2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Программа энергосбережения и повышения энергетической эффективности муниципального образования «Большепорекское сельское поселение Кильмезского района Кировской области» на 2026-2030 годы»</w:t>
            </w:r>
          </w:p>
        </w:tc>
      </w:tr>
      <w:tr w:rsidR="00FB7EE5" w:rsidRPr="005E3A75" w14:paraId="0229E7F5" w14:textId="77777777" w:rsidTr="00FB7EE5">
        <w:tc>
          <w:tcPr>
            <w:tcW w:w="2972" w:type="dxa"/>
          </w:tcPr>
          <w:p w14:paraId="46FE88D6" w14:textId="77777777" w:rsidR="00FB7EE5" w:rsidRPr="005E3A75" w:rsidRDefault="00FB7EE5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      </w:t>
            </w:r>
          </w:p>
          <w:p w14:paraId="2DD45E26" w14:textId="77777777" w:rsidR="00FB7EE5" w:rsidRPr="005E3A75" w:rsidRDefault="00FB7EE5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разработки  </w:t>
            </w:r>
          </w:p>
          <w:p w14:paraId="472C9A91" w14:textId="77777777" w:rsidR="00FB7EE5" w:rsidRPr="005E3A75" w:rsidRDefault="00FB7EE5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14:paraId="15328073" w14:textId="4A23FB32" w:rsidR="00FB7EE5" w:rsidRPr="005E3A75" w:rsidRDefault="00FB7EE5" w:rsidP="00FB7EE5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09EA"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.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7E2EC2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6721A" w14:textId="77777777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B7EE5"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23.11.2009 № 261 </w:t>
            </w:r>
          </w:p>
          <w:p w14:paraId="54041D5F" w14:textId="77777777" w:rsidR="00FB7EE5" w:rsidRPr="005E3A75" w:rsidRDefault="00FB7EE5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«Об энергосбережении и о повышении энергетической </w:t>
            </w:r>
          </w:p>
          <w:p w14:paraId="3CE79BC1" w14:textId="77777777" w:rsidR="00FB7EE5" w:rsidRPr="005E3A75" w:rsidRDefault="00FB7EE5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и о внесении изменений в отдельные </w:t>
            </w:r>
          </w:p>
          <w:p w14:paraId="1C4F1794" w14:textId="2D87B47D" w:rsidR="00FB7EE5" w:rsidRPr="005E3A75" w:rsidRDefault="00FB7EE5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законодательные акты Российской Федерации»</w:t>
            </w:r>
            <w:r w:rsidR="007E2EC2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4841CA" w14:textId="47589CE4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B7EE5"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>Энергетическая стратегия Российской Федерации на период до 2035 года, утвержденная распоряжением Правительства Российской Федерации от 09.06.2020 № 1523-р</w:t>
            </w:r>
            <w:r w:rsidR="007E2EC2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109E9F" w14:textId="403B8B37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.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Федерации», утвержденный распоряжением Правительства Российской Федерации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от 01.12.2009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>№ 1830-р</w:t>
            </w:r>
            <w:r w:rsidR="007E2EC2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A23B76" w14:textId="77777777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B7EE5"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11.02.2021 № 161 </w:t>
            </w:r>
          </w:p>
          <w:p w14:paraId="1DC67FBC" w14:textId="0350723F" w:rsidR="00461EA0" w:rsidRPr="005E3A75" w:rsidRDefault="00FB7EE5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r w:rsidR="007E2EC2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CB907E" w14:textId="77777777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="00FB7EE5"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7EE5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экономического развития </w:t>
            </w:r>
          </w:p>
          <w:p w14:paraId="36FFE2F0" w14:textId="0828C436" w:rsidR="00461EA0" w:rsidRPr="005E3A75" w:rsidRDefault="00FB7EE5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      </w:r>
          </w:p>
          <w:p w14:paraId="59956346" w14:textId="663B3337" w:rsidR="00461EA0" w:rsidRPr="005E3A75" w:rsidRDefault="007E2EC2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lastRenderedPageBreak/>
              <w:t>.</w:t>
            </w:r>
            <w:r w:rsidR="00461EA0"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07.10.2019 № 1289 «Требования к снижению государственными (муниципальными) учреждениями в сопоставимых условиях суммарного объема, потребляемых ими дизельного и иного топлива, мазута, природного газа, тепловой энергии, электрической энергии, а также объема потребляемой ими воды».</w:t>
            </w:r>
          </w:p>
          <w:p w14:paraId="17019827" w14:textId="77777777" w:rsidR="00461EA0" w:rsidRPr="005E3A75" w:rsidRDefault="00461EA0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0DCF4" w14:textId="720AF7C8" w:rsidR="00461EA0" w:rsidRPr="005E3A75" w:rsidRDefault="00461EA0" w:rsidP="00FB7EE5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Pr="005E3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Приказ Минэкономразвития России от 15.07.2020 № 425 «Об утверждении методических рекомендаций по определению в 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а также объема потребляемой ими воды».</w:t>
            </w:r>
          </w:p>
          <w:p w14:paraId="41320408" w14:textId="29D09FC8" w:rsidR="00461EA0" w:rsidRPr="005E3A75" w:rsidRDefault="00461EA0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Минэнерго РФ от 30.06.2014 № 398 «Об утверждении требований к форме программ в области энергосбережения </w:t>
            </w: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повышения энергетической эффективности организаций </w:t>
            </w: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участием государства и муниципального образования, организаций, осуществляющих регулируемые виды деятельности, и отчетности о ходе их реализации».</w:t>
            </w:r>
          </w:p>
          <w:p w14:paraId="685AE5AC" w14:textId="438E7354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Министерства энергетики РФ от 30.06.2014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</w:t>
            </w:r>
            <w:r w:rsidR="00461EA0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EE5" w:rsidRPr="005E3A75" w14:paraId="5BF6DE75" w14:textId="77777777" w:rsidTr="00FB7EE5">
        <w:tc>
          <w:tcPr>
            <w:tcW w:w="2972" w:type="dxa"/>
          </w:tcPr>
          <w:p w14:paraId="1CB447C5" w14:textId="77777777" w:rsidR="00FB7EE5" w:rsidRPr="005E3A75" w:rsidRDefault="009E09EA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Заказчик программы</w:t>
            </w:r>
          </w:p>
        </w:tc>
        <w:tc>
          <w:tcPr>
            <w:tcW w:w="6373" w:type="dxa"/>
          </w:tcPr>
          <w:p w14:paraId="4B321906" w14:textId="61D0261F" w:rsidR="00FB7EE5" w:rsidRPr="005E3A75" w:rsidRDefault="007E2EC2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09EA" w:rsidRPr="005E3A75">
              <w:rPr>
                <w:rFonts w:ascii="Times New Roman" w:hAnsi="Times New Roman" w:cs="Times New Roman"/>
                <w:sz w:val="24"/>
                <w:szCs w:val="24"/>
              </w:rPr>
              <w:t>дминистрация Большепорекского сельского поселения</w:t>
            </w:r>
          </w:p>
        </w:tc>
      </w:tr>
      <w:tr w:rsidR="00FB7EE5" w:rsidRPr="005E3A75" w14:paraId="6719C63F" w14:textId="77777777" w:rsidTr="00FB7EE5">
        <w:tc>
          <w:tcPr>
            <w:tcW w:w="2972" w:type="dxa"/>
          </w:tcPr>
          <w:p w14:paraId="28C12232" w14:textId="77777777" w:rsidR="00FB7EE5" w:rsidRPr="005E3A75" w:rsidRDefault="009E09EA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6373" w:type="dxa"/>
          </w:tcPr>
          <w:p w14:paraId="14499D07" w14:textId="5C150C5E" w:rsidR="00FB7EE5" w:rsidRPr="005E3A75" w:rsidRDefault="007E2EC2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09EA" w:rsidRPr="005E3A75">
              <w:rPr>
                <w:rFonts w:ascii="Times New Roman" w:hAnsi="Times New Roman" w:cs="Times New Roman"/>
                <w:sz w:val="24"/>
                <w:szCs w:val="24"/>
              </w:rPr>
              <w:t>дминистрация Большепорекского сельского поселения</w:t>
            </w:r>
          </w:p>
        </w:tc>
      </w:tr>
      <w:tr w:rsidR="00FB7EE5" w:rsidRPr="005E3A75" w14:paraId="6FD17931" w14:textId="77777777" w:rsidTr="00FB7EE5">
        <w:tc>
          <w:tcPr>
            <w:tcW w:w="2972" w:type="dxa"/>
          </w:tcPr>
          <w:p w14:paraId="62D73B46" w14:textId="77777777" w:rsidR="00FB7EE5" w:rsidRPr="005E3A75" w:rsidRDefault="009E09EA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73" w:type="dxa"/>
          </w:tcPr>
          <w:p w14:paraId="7609C4D8" w14:textId="77777777" w:rsidR="00FB7EE5" w:rsidRPr="005E3A75" w:rsidRDefault="009E09EA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2026-2030 годы</w:t>
            </w:r>
          </w:p>
        </w:tc>
      </w:tr>
      <w:tr w:rsidR="00FB7EE5" w:rsidRPr="005E3A75" w14:paraId="408E3DC8" w14:textId="77777777" w:rsidTr="00FB7EE5">
        <w:tc>
          <w:tcPr>
            <w:tcW w:w="2972" w:type="dxa"/>
          </w:tcPr>
          <w:p w14:paraId="52234E33" w14:textId="77777777" w:rsidR="00FB7EE5" w:rsidRPr="005E3A75" w:rsidRDefault="009E09EA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373" w:type="dxa"/>
          </w:tcPr>
          <w:p w14:paraId="2F7BEF0B" w14:textId="4B0C39FD" w:rsidR="007E2EC2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при потреблении энергетических ресурсов за счет проведения мероприятий по энергосбережению</w:t>
            </w:r>
          </w:p>
        </w:tc>
      </w:tr>
      <w:tr w:rsidR="00FB7EE5" w:rsidRPr="005E3A75" w14:paraId="62C64C6F" w14:textId="77777777" w:rsidTr="00FB7EE5">
        <w:tc>
          <w:tcPr>
            <w:tcW w:w="2972" w:type="dxa"/>
          </w:tcPr>
          <w:p w14:paraId="2BE4F1C2" w14:textId="77777777" w:rsidR="00FB7EE5" w:rsidRPr="005E3A75" w:rsidRDefault="009E09EA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373" w:type="dxa"/>
          </w:tcPr>
          <w:p w14:paraId="091B59A0" w14:textId="77777777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потребления энергии. </w:t>
            </w:r>
          </w:p>
          <w:p w14:paraId="794A00CD" w14:textId="77777777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2. Сокращение расхода бюджетных средств на оплату</w:t>
            </w:r>
          </w:p>
          <w:p w14:paraId="270DA2B9" w14:textId="77777777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за энергоресурсы, в том числе за </w:t>
            </w:r>
            <w:r w:rsidR="004C27E4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счет сокращения потерь тепловой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и электрической энергии. </w:t>
            </w:r>
          </w:p>
          <w:p w14:paraId="51285C90" w14:textId="77777777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3. Обеспечение учета всего объ</w:t>
            </w:r>
            <w:r w:rsidR="004C27E4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ема потребляемых энергетических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ресурсов. </w:t>
            </w:r>
          </w:p>
          <w:p w14:paraId="1473D37C" w14:textId="77777777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4. Обеспечение мониторинга потребления энергетических</w:t>
            </w:r>
          </w:p>
          <w:p w14:paraId="3A85075A" w14:textId="7076BC05" w:rsidR="009E09EA" w:rsidRPr="005E3A75" w:rsidRDefault="009E09EA" w:rsidP="009E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ресурсов и их эффективного использования</w:t>
            </w:r>
            <w:r w:rsidR="00B3619C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952448" w14:textId="77777777" w:rsidR="00B3619C" w:rsidRPr="005E3A75" w:rsidRDefault="009E09EA" w:rsidP="00B3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5. Применение энергосберегающих технологий</w:t>
            </w:r>
            <w:r w:rsidR="00B3619C" w:rsidRPr="005E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2439B3" w14:textId="3DB771CA" w:rsidR="00FB7EE5" w:rsidRPr="005E3A75" w:rsidRDefault="009E09EA" w:rsidP="00B3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6. Повышение эффективности пропаганды энергосбережения.</w:t>
            </w:r>
          </w:p>
        </w:tc>
      </w:tr>
      <w:tr w:rsidR="00FB7EE5" w:rsidRPr="005E3A75" w14:paraId="28BCCB48" w14:textId="77777777" w:rsidTr="00FB7EE5">
        <w:tc>
          <w:tcPr>
            <w:tcW w:w="2972" w:type="dxa"/>
          </w:tcPr>
          <w:p w14:paraId="6C6F384E" w14:textId="77777777" w:rsidR="00FB7EE5" w:rsidRPr="005E3A75" w:rsidRDefault="004C27E4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6373" w:type="dxa"/>
          </w:tcPr>
          <w:p w14:paraId="01CFFD74" w14:textId="2EFE66BB" w:rsidR="00FB7EE5" w:rsidRPr="005E3A75" w:rsidRDefault="00B3619C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27E4" w:rsidRPr="005E3A75">
              <w:rPr>
                <w:rFonts w:ascii="Times New Roman" w:hAnsi="Times New Roman" w:cs="Times New Roman"/>
                <w:sz w:val="24"/>
                <w:szCs w:val="24"/>
              </w:rPr>
              <w:t>дминистрация Большепорекского сельского поселения</w:t>
            </w:r>
          </w:p>
          <w:p w14:paraId="233AFB06" w14:textId="1DE615F7" w:rsidR="004C27E4" w:rsidRPr="005E3A75" w:rsidRDefault="004C27E4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E4" w:rsidRPr="005E3A75" w14:paraId="30843918" w14:textId="77777777" w:rsidTr="00FB7EE5">
        <w:tc>
          <w:tcPr>
            <w:tcW w:w="2972" w:type="dxa"/>
          </w:tcPr>
          <w:p w14:paraId="6DCF592D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Ожидаемые       конечные         </w:t>
            </w:r>
          </w:p>
          <w:p w14:paraId="469D1340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     </w:t>
            </w:r>
          </w:p>
          <w:p w14:paraId="12F85A7D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      </w:t>
            </w:r>
          </w:p>
          <w:p w14:paraId="5CB437E3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и      </w:t>
            </w:r>
          </w:p>
          <w:p w14:paraId="08D0EE70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ее социально-    </w:t>
            </w:r>
          </w:p>
          <w:p w14:paraId="5257F289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экономической    </w:t>
            </w:r>
          </w:p>
          <w:p w14:paraId="13006649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</w:p>
        </w:tc>
        <w:tc>
          <w:tcPr>
            <w:tcW w:w="6373" w:type="dxa"/>
          </w:tcPr>
          <w:p w14:paraId="1160C34F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достижения показателей за счет реализации </w:t>
            </w:r>
          </w:p>
          <w:p w14:paraId="4831576F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проектов Программы по повышению </w:t>
            </w:r>
          </w:p>
          <w:p w14:paraId="27F41DD5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энергоэффективности. </w:t>
            </w:r>
          </w:p>
          <w:p w14:paraId="5B294C6B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эффективности энергопотребления путем внедрения современных энергосберегающих технологий. </w:t>
            </w:r>
          </w:p>
          <w:p w14:paraId="5A658F1E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- Замена изношенного, морально и физически устаревшего </w:t>
            </w:r>
          </w:p>
          <w:p w14:paraId="05306178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и инженерных коммуникаций. </w:t>
            </w:r>
          </w:p>
          <w:p w14:paraId="2C17FDD4" w14:textId="77777777" w:rsidR="004C27E4" w:rsidRPr="005E3A75" w:rsidRDefault="004C27E4" w:rsidP="004C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затратной части на оплату потребленных </w:t>
            </w:r>
          </w:p>
          <w:p w14:paraId="2F718190" w14:textId="77777777" w:rsidR="004C27E4" w:rsidRPr="005E3A75" w:rsidRDefault="004C27E4" w:rsidP="004C2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энергоресурсов.</w:t>
            </w:r>
          </w:p>
        </w:tc>
      </w:tr>
      <w:tr w:rsidR="004C27E4" w:rsidRPr="005E3A75" w14:paraId="4DC6AA7F" w14:textId="77777777" w:rsidTr="00FB7EE5">
        <w:tc>
          <w:tcPr>
            <w:tcW w:w="2972" w:type="dxa"/>
          </w:tcPr>
          <w:p w14:paraId="5B8F2802" w14:textId="77777777" w:rsidR="004C27E4" w:rsidRPr="005E3A75" w:rsidRDefault="004C27E4" w:rsidP="00FB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sz w:val="24"/>
                <w:szCs w:val="24"/>
              </w:rPr>
              <w:t>Объемы и финансирование</w:t>
            </w:r>
          </w:p>
        </w:tc>
        <w:tc>
          <w:tcPr>
            <w:tcW w:w="6373" w:type="dxa"/>
          </w:tcPr>
          <w:p w14:paraId="5605F4F9" w14:textId="77777777" w:rsidR="004C27E4" w:rsidRPr="005E3A75" w:rsidRDefault="00B3619C" w:rsidP="00FB7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программы на весь период </w:t>
            </w: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10 тыс. рублей за счет собственных средств поселения:</w:t>
            </w:r>
          </w:p>
          <w:p w14:paraId="6D61B892" w14:textId="77777777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разрезе по годам:</w:t>
            </w:r>
          </w:p>
          <w:p w14:paraId="5EAD5BD1" w14:textId="097C45E0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 – 0,0 тыс. рублей;</w:t>
            </w:r>
          </w:p>
          <w:p w14:paraId="15AF7DF5" w14:textId="05282A1B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 – 10</w:t>
            </w:r>
            <w:r w:rsidR="00B2407A"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тыс. рублей;</w:t>
            </w:r>
          </w:p>
          <w:p w14:paraId="346C7690" w14:textId="7BD49209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 – 0,0 тыс. рублей;</w:t>
            </w:r>
          </w:p>
          <w:p w14:paraId="64C588FB" w14:textId="26C63B85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год – 0,0 тыс. рублей;</w:t>
            </w:r>
          </w:p>
          <w:p w14:paraId="6C310087" w14:textId="77777777" w:rsidR="00B3619C" w:rsidRPr="005E3A75" w:rsidRDefault="00B3619C" w:rsidP="00FB7E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 год – 0,0 тыс. рублей</w:t>
            </w:r>
          </w:p>
          <w:p w14:paraId="1DFEA9D9" w14:textId="442A853C" w:rsidR="00B3619C" w:rsidRPr="005E3A75" w:rsidRDefault="00B3619C" w:rsidP="00FB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Объёмы финансирования могут уточняться в ходе реализации муниципальной программы.</w:t>
            </w:r>
          </w:p>
        </w:tc>
      </w:tr>
      <w:bookmarkEnd w:id="4"/>
    </w:tbl>
    <w:p w14:paraId="59879A9C" w14:textId="77777777" w:rsidR="00FB7EE5" w:rsidRPr="005E3A75" w:rsidRDefault="00FB7EE5" w:rsidP="00FB7EE5">
      <w:pPr>
        <w:rPr>
          <w:rFonts w:ascii="Times New Roman" w:hAnsi="Times New Roman" w:cs="Times New Roman"/>
          <w:b/>
          <w:sz w:val="24"/>
          <w:szCs w:val="24"/>
        </w:rPr>
      </w:pPr>
    </w:p>
    <w:p w14:paraId="42432FA8" w14:textId="77777777" w:rsidR="004C27E4" w:rsidRPr="005E3A75" w:rsidRDefault="004C27E4" w:rsidP="005C0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Раздел 1. АНАЛИЗ ТЕНДЕНЦИЙ И ПРОБЛЕМ В СФЕРЕ ЭНЕРГОСБЕРЕЖЕНИЯ</w:t>
      </w:r>
    </w:p>
    <w:p w14:paraId="268829D5" w14:textId="1D788B71" w:rsidR="004C27E4" w:rsidRPr="005E3A75" w:rsidRDefault="004C27E4" w:rsidP="005C0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И ПОВЫШЕНИЯ ЭНЕРГЕТИЧЕСКОЙ ЭФФЕКТИВНОСТИ НА ТЕРРИТОРИИ</w:t>
      </w:r>
    </w:p>
    <w:p w14:paraId="50B99623" w14:textId="77777777" w:rsidR="00052859" w:rsidRPr="005E3A75" w:rsidRDefault="004C27E4" w:rsidP="005C0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БОЛЬШЕПОРЕКСКОГО СЕЛЬСКОГО ПОСЕЛЕНИЯ</w:t>
      </w:r>
    </w:p>
    <w:p w14:paraId="7AC19AAC" w14:textId="77777777" w:rsidR="004C27E4" w:rsidRPr="005E3A75" w:rsidRDefault="00052859" w:rsidP="000528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</w:t>
      </w:r>
      <w:r w:rsidR="004C27E4" w:rsidRPr="005E3A75">
        <w:rPr>
          <w:rFonts w:ascii="Times New Roman" w:hAnsi="Times New Roman" w:cs="Times New Roman"/>
          <w:sz w:val="24"/>
          <w:szCs w:val="24"/>
        </w:rPr>
        <w:t xml:space="preserve">Повышение эффективности использования топливно-энергетических ресурсов на </w:t>
      </w:r>
    </w:p>
    <w:p w14:paraId="7057B024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современном этапе является одной из важнейших стратегических задач социально-</w:t>
      </w:r>
    </w:p>
    <w:p w14:paraId="6F0D586D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экономического развития России и приоритетным в экономической политике Кильмезского</w:t>
      </w:r>
      <w:r w:rsidR="00052859" w:rsidRPr="005E3A75">
        <w:rPr>
          <w:rFonts w:ascii="Times New Roman" w:hAnsi="Times New Roman" w:cs="Times New Roman"/>
          <w:sz w:val="24"/>
          <w:szCs w:val="24"/>
        </w:rPr>
        <w:t xml:space="preserve"> </w:t>
      </w:r>
      <w:r w:rsidRPr="005E3A75">
        <w:rPr>
          <w:rFonts w:ascii="Times New Roman" w:hAnsi="Times New Roman" w:cs="Times New Roman"/>
          <w:sz w:val="24"/>
          <w:szCs w:val="24"/>
        </w:rPr>
        <w:t xml:space="preserve">района и </w:t>
      </w:r>
      <w:r w:rsidR="00052859" w:rsidRPr="005E3A75">
        <w:rPr>
          <w:rFonts w:ascii="Times New Roman" w:hAnsi="Times New Roman" w:cs="Times New Roman"/>
          <w:sz w:val="24"/>
          <w:szCs w:val="24"/>
        </w:rPr>
        <w:t>Большепорекского сельского поселения</w:t>
      </w:r>
      <w:r w:rsidRPr="005E3A75">
        <w:rPr>
          <w:rFonts w:ascii="Times New Roman" w:hAnsi="Times New Roman" w:cs="Times New Roman"/>
          <w:sz w:val="24"/>
          <w:szCs w:val="24"/>
        </w:rPr>
        <w:t>. Повыше</w:t>
      </w:r>
      <w:r w:rsidR="00052859" w:rsidRPr="005E3A75">
        <w:rPr>
          <w:rFonts w:ascii="Times New Roman" w:hAnsi="Times New Roman" w:cs="Times New Roman"/>
          <w:sz w:val="24"/>
          <w:szCs w:val="24"/>
        </w:rPr>
        <w:t xml:space="preserve">ние энергоэффективности снизит </w:t>
      </w:r>
      <w:r w:rsidRPr="005E3A75">
        <w:rPr>
          <w:rFonts w:ascii="Times New Roman" w:hAnsi="Times New Roman" w:cs="Times New Roman"/>
          <w:sz w:val="24"/>
          <w:szCs w:val="24"/>
        </w:rPr>
        <w:t xml:space="preserve">риски и затраты, связанные с высокой энергоемкостью экономики. </w:t>
      </w:r>
    </w:p>
    <w:p w14:paraId="6E063778" w14:textId="77777777" w:rsidR="004C27E4" w:rsidRPr="005E3A75" w:rsidRDefault="00052859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</w:t>
      </w:r>
      <w:r w:rsidR="004C27E4" w:rsidRPr="005E3A75">
        <w:rPr>
          <w:rFonts w:ascii="Times New Roman" w:hAnsi="Times New Roman" w:cs="Times New Roman"/>
          <w:sz w:val="24"/>
          <w:szCs w:val="24"/>
        </w:rPr>
        <w:t xml:space="preserve">Самый высокий потенциал энергоэффективности отмечается в секторах конечных </w:t>
      </w:r>
    </w:p>
    <w:p w14:paraId="7F8AE9C1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потребителей. В настоящее время при высоком уровне оснащения низкокачественными </w:t>
      </w:r>
    </w:p>
    <w:p w14:paraId="0F36985D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бытовыми приборами резко возрос удельный вес потребленной электроэнергии в бытовом </w:t>
      </w:r>
    </w:p>
    <w:p w14:paraId="3C7FD604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секторе энергопотребления. Замена низкокачественных и энергозатратных бытовых </w:t>
      </w:r>
    </w:p>
    <w:p w14:paraId="0F423411" w14:textId="77777777" w:rsidR="004C27E4" w:rsidRPr="005E3A75" w:rsidRDefault="004C27E4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приборов позволит не только сократить потребление эле</w:t>
      </w:r>
      <w:r w:rsidR="00052859" w:rsidRPr="005E3A75">
        <w:rPr>
          <w:rFonts w:ascii="Times New Roman" w:hAnsi="Times New Roman" w:cs="Times New Roman"/>
          <w:sz w:val="24"/>
          <w:szCs w:val="24"/>
        </w:rPr>
        <w:t>ктрической энергии, но и снизить</w:t>
      </w:r>
      <w:r w:rsidRPr="005E3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43721" w14:textId="77777777" w:rsidR="00052859" w:rsidRPr="005E3A75" w:rsidRDefault="004C27E4" w:rsidP="004C27E4">
      <w:pPr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затраты бюджетных средств.</w:t>
      </w:r>
    </w:p>
    <w:p w14:paraId="5D53EDB7" w14:textId="77777777" w:rsidR="00052859" w:rsidRPr="005E3A75" w:rsidRDefault="00052859" w:rsidP="00052859">
      <w:pPr>
        <w:rPr>
          <w:rFonts w:ascii="Times New Roman" w:hAnsi="Times New Roman" w:cs="Times New Roman"/>
          <w:b/>
          <w:sz w:val="28"/>
          <w:szCs w:val="28"/>
        </w:rPr>
      </w:pPr>
      <w:r w:rsidRPr="005E3A75">
        <w:rPr>
          <w:rFonts w:ascii="Times New Roman" w:hAnsi="Times New Roman" w:cs="Times New Roman"/>
          <w:b/>
          <w:sz w:val="28"/>
          <w:szCs w:val="28"/>
        </w:rPr>
        <w:t xml:space="preserve">Механизмами реализации потенциала энергосбережения в учреждении должны стать: </w:t>
      </w:r>
    </w:p>
    <w:p w14:paraId="77D361B7" w14:textId="77777777" w:rsidR="00052859" w:rsidRPr="005E3A75" w:rsidRDefault="00052859" w:rsidP="00052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- проведение мероприятий по энергосбережению и повышению энергетической эффективности; </w:t>
      </w:r>
    </w:p>
    <w:p w14:paraId="03589A54" w14:textId="77777777" w:rsidR="00052859" w:rsidRPr="005E3A75" w:rsidRDefault="00052859" w:rsidP="00052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- организация постоянного мониторинга эффективности использования энергоресурсов; </w:t>
      </w:r>
    </w:p>
    <w:p w14:paraId="79252AE8" w14:textId="77777777" w:rsidR="00052859" w:rsidRPr="005E3A75" w:rsidRDefault="00052859" w:rsidP="0005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- стимулирование работников в повышении энергоэффективности; </w:t>
      </w:r>
    </w:p>
    <w:p w14:paraId="21EBEE6F" w14:textId="77777777" w:rsidR="00052859" w:rsidRPr="005E3A75" w:rsidRDefault="00052859" w:rsidP="00052859">
      <w:pPr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- информационно-пропагандистские меры. </w:t>
      </w:r>
    </w:p>
    <w:p w14:paraId="7326DE61" w14:textId="27AA50AB" w:rsidR="00052859" w:rsidRPr="005E3A75" w:rsidRDefault="00052859" w:rsidP="00052859">
      <w:pPr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   Объекты социальной инфраструктуры, находящиеся на территории </w:t>
      </w:r>
      <w:proofErr w:type="spellStart"/>
      <w:r w:rsidRPr="005E3A75">
        <w:rPr>
          <w:rFonts w:ascii="Times New Roman" w:hAnsi="Times New Roman" w:cs="Times New Roman"/>
          <w:sz w:val="24"/>
          <w:szCs w:val="24"/>
        </w:rPr>
        <w:t>Большпорекского</w:t>
      </w:r>
      <w:proofErr w:type="spellEnd"/>
      <w:r w:rsidRPr="005E3A75">
        <w:rPr>
          <w:rFonts w:ascii="Times New Roman" w:hAnsi="Times New Roman" w:cs="Times New Roman"/>
          <w:sz w:val="24"/>
          <w:szCs w:val="24"/>
        </w:rPr>
        <w:t xml:space="preserve"> сельского поселения представлены в таблице</w:t>
      </w:r>
      <w:r w:rsidR="001171C5" w:rsidRPr="005E3A75">
        <w:rPr>
          <w:rFonts w:ascii="Times New Roman" w:hAnsi="Times New Roman" w:cs="Times New Roman"/>
          <w:sz w:val="24"/>
          <w:szCs w:val="24"/>
        </w:rPr>
        <w:t xml:space="preserve"> 1</w:t>
      </w:r>
      <w:r w:rsidRPr="005E3A75">
        <w:rPr>
          <w:rFonts w:ascii="Times New Roman" w:hAnsi="Times New Roman" w:cs="Times New Roman"/>
          <w:sz w:val="24"/>
          <w:szCs w:val="24"/>
        </w:rPr>
        <w:t>.</w:t>
      </w:r>
    </w:p>
    <w:p w14:paraId="4BE583AA" w14:textId="4171BACB" w:rsidR="001171C5" w:rsidRPr="005E3A75" w:rsidRDefault="001171C5" w:rsidP="001171C5">
      <w:pPr>
        <w:jc w:val="right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lastRenderedPageBreak/>
        <w:t>таблиц</w:t>
      </w:r>
      <w:r w:rsidR="00065486" w:rsidRPr="005E3A75">
        <w:rPr>
          <w:rFonts w:ascii="Times New Roman" w:hAnsi="Times New Roman" w:cs="Times New Roman"/>
          <w:sz w:val="24"/>
          <w:szCs w:val="24"/>
        </w:rPr>
        <w:t>а</w:t>
      </w:r>
      <w:r w:rsidRPr="005E3A7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52E2913" w14:textId="77777777" w:rsidR="00052859" w:rsidRPr="005E3A75" w:rsidRDefault="00052859" w:rsidP="00052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Объекты социальной инфраструктуры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052859" w:rsidRPr="005E3A75" w14:paraId="04B3BF44" w14:textId="77777777" w:rsidTr="009B141B">
        <w:tc>
          <w:tcPr>
            <w:tcW w:w="562" w:type="dxa"/>
          </w:tcPr>
          <w:p w14:paraId="46EA7EDD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2D11D0A2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Тип социального объекта</w:t>
            </w:r>
          </w:p>
        </w:tc>
        <w:tc>
          <w:tcPr>
            <w:tcW w:w="2336" w:type="dxa"/>
          </w:tcPr>
          <w:p w14:paraId="1F7DA35B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социального объекта</w:t>
            </w:r>
          </w:p>
        </w:tc>
        <w:tc>
          <w:tcPr>
            <w:tcW w:w="2337" w:type="dxa"/>
          </w:tcPr>
          <w:p w14:paraId="31F09EFE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</w:t>
            </w:r>
          </w:p>
          <w:p w14:paraId="7710544E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обеспеченности </w:t>
            </w:r>
          </w:p>
          <w:p w14:paraId="487F32F7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в соответствии с </w:t>
            </w:r>
          </w:p>
          <w:p w14:paraId="52D306AB" w14:textId="77777777" w:rsidR="00052859" w:rsidRPr="005E3A75" w:rsidRDefault="0005285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РНГП</w:t>
            </w:r>
          </w:p>
        </w:tc>
      </w:tr>
      <w:tr w:rsidR="00052859" w:rsidRPr="005E3A75" w14:paraId="3A7663A7" w14:textId="77777777" w:rsidTr="009B141B">
        <w:trPr>
          <w:trHeight w:val="720"/>
        </w:trPr>
        <w:tc>
          <w:tcPr>
            <w:tcW w:w="562" w:type="dxa"/>
          </w:tcPr>
          <w:p w14:paraId="7EBD51D1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14:paraId="3FF8AF05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Детское дошкольное учреждение</w:t>
            </w:r>
          </w:p>
        </w:tc>
        <w:tc>
          <w:tcPr>
            <w:tcW w:w="2336" w:type="dxa"/>
          </w:tcPr>
          <w:p w14:paraId="425F2277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Д. Б</w:t>
            </w:r>
            <w:r w:rsidR="009B69F9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ольшой </w:t>
            </w:r>
            <w:proofErr w:type="spellStart"/>
            <w:r w:rsidR="009B69F9"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="009B69F9" w:rsidRPr="005E3A75">
              <w:rPr>
                <w:rFonts w:ascii="Times New Roman" w:hAnsi="Times New Roman" w:cs="Times New Roman"/>
                <w:sz w:val="24"/>
                <w:szCs w:val="24"/>
              </w:rPr>
              <w:t>, пер. Школьный, д.3</w:t>
            </w:r>
          </w:p>
        </w:tc>
        <w:tc>
          <w:tcPr>
            <w:tcW w:w="2337" w:type="dxa"/>
          </w:tcPr>
          <w:p w14:paraId="56BA0C4A" w14:textId="52EB485F" w:rsidR="00052859" w:rsidRPr="005E3A75" w:rsidRDefault="005734D5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B141B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мест на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9B141B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тыс. жителей</w:t>
            </w:r>
          </w:p>
        </w:tc>
      </w:tr>
      <w:tr w:rsidR="00052859" w:rsidRPr="005E3A75" w14:paraId="74793B88" w14:textId="77777777" w:rsidTr="009B141B">
        <w:tc>
          <w:tcPr>
            <w:tcW w:w="562" w:type="dxa"/>
          </w:tcPr>
          <w:p w14:paraId="6AD9BF4E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14:paraId="3E8CF1AC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2336" w:type="dxa"/>
          </w:tcPr>
          <w:p w14:paraId="40202156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, пер. Школьный</w:t>
            </w:r>
            <w:r w:rsidR="009B69F9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д.3</w:t>
            </w:r>
          </w:p>
        </w:tc>
        <w:tc>
          <w:tcPr>
            <w:tcW w:w="2337" w:type="dxa"/>
          </w:tcPr>
          <w:p w14:paraId="2BABAF85" w14:textId="3A0F7A65" w:rsidR="00052859" w:rsidRPr="005E3A75" w:rsidRDefault="005734D5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B141B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мест на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9B141B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тыс. жителей</w:t>
            </w:r>
          </w:p>
        </w:tc>
      </w:tr>
      <w:tr w:rsidR="00052859" w:rsidRPr="005E3A75" w14:paraId="15446E99" w14:textId="77777777" w:rsidTr="009B141B">
        <w:tc>
          <w:tcPr>
            <w:tcW w:w="562" w:type="dxa"/>
          </w:tcPr>
          <w:p w14:paraId="69EDD5C7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14:paraId="642F196B" w14:textId="77777777" w:rsidR="00052859" w:rsidRPr="005E3A75" w:rsidRDefault="009B141B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2336" w:type="dxa"/>
          </w:tcPr>
          <w:p w14:paraId="7DEF0DCF" w14:textId="77777777" w:rsidR="00052859" w:rsidRPr="005E3A75" w:rsidRDefault="009B69F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, ул. Центральная</w:t>
            </w:r>
          </w:p>
        </w:tc>
        <w:tc>
          <w:tcPr>
            <w:tcW w:w="2337" w:type="dxa"/>
          </w:tcPr>
          <w:p w14:paraId="56F1CCA3" w14:textId="6304E4B7" w:rsidR="00052859" w:rsidRPr="005E3A75" w:rsidRDefault="009B69F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1 на </w:t>
            </w:r>
            <w:r w:rsidR="005734D5" w:rsidRPr="005E3A75">
              <w:rPr>
                <w:rFonts w:ascii="Times New Roman" w:hAnsi="Times New Roman" w:cs="Times New Roman"/>
                <w:sz w:val="24"/>
                <w:szCs w:val="24"/>
              </w:rPr>
              <w:t>0,4 тыс. жителей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2859" w:rsidRPr="005E3A75" w14:paraId="23B89A9A" w14:textId="77777777" w:rsidTr="009B141B">
        <w:tc>
          <w:tcPr>
            <w:tcW w:w="562" w:type="dxa"/>
          </w:tcPr>
          <w:p w14:paraId="7D538DD7" w14:textId="77777777" w:rsidR="00052859" w:rsidRPr="005E3A75" w:rsidRDefault="009B69F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14:paraId="09755C08" w14:textId="77777777" w:rsidR="00052859" w:rsidRPr="005E3A75" w:rsidRDefault="009B69F9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  <w:tc>
          <w:tcPr>
            <w:tcW w:w="2336" w:type="dxa"/>
          </w:tcPr>
          <w:p w14:paraId="76585A2C" w14:textId="77777777" w:rsidR="00052859" w:rsidRPr="005E3A75" w:rsidRDefault="009B69F9" w:rsidP="009B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, ул. Центральная, д.1</w:t>
            </w:r>
          </w:p>
        </w:tc>
        <w:tc>
          <w:tcPr>
            <w:tcW w:w="2337" w:type="dxa"/>
          </w:tcPr>
          <w:p w14:paraId="36883DD3" w14:textId="5D1138F4" w:rsidR="00052859" w:rsidRPr="005E3A75" w:rsidRDefault="005734D5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74C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мест на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08574C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тыс. человек</w:t>
            </w:r>
          </w:p>
        </w:tc>
      </w:tr>
      <w:tr w:rsidR="009B69F9" w:rsidRPr="005E3A75" w14:paraId="310C7428" w14:textId="77777777" w:rsidTr="009B141B">
        <w:tc>
          <w:tcPr>
            <w:tcW w:w="562" w:type="dxa"/>
          </w:tcPr>
          <w:p w14:paraId="7C0FBC57" w14:textId="77777777" w:rsidR="009B69F9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14:paraId="02B950DE" w14:textId="77777777" w:rsidR="009B69F9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336" w:type="dxa"/>
          </w:tcPr>
          <w:p w14:paraId="1A60007C" w14:textId="77777777" w:rsidR="009B69F9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, ул. Центральная, д. 1</w:t>
            </w:r>
          </w:p>
        </w:tc>
        <w:tc>
          <w:tcPr>
            <w:tcW w:w="2337" w:type="dxa"/>
          </w:tcPr>
          <w:p w14:paraId="6FFF527D" w14:textId="67A5EA06" w:rsidR="009B69F9" w:rsidRPr="005E3A75" w:rsidRDefault="005734D5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74C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мест на </w:t>
            </w: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08574C"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 тыс. человек</w:t>
            </w:r>
          </w:p>
        </w:tc>
      </w:tr>
      <w:tr w:rsidR="0008574C" w:rsidRPr="005E3A75" w14:paraId="4DFA9CD6" w14:textId="77777777" w:rsidTr="009B141B">
        <w:tc>
          <w:tcPr>
            <w:tcW w:w="562" w:type="dxa"/>
          </w:tcPr>
          <w:p w14:paraId="45D0E7FD" w14:textId="77777777" w:rsidR="0008574C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14:paraId="7A60BD5B" w14:textId="77777777" w:rsidR="0008574C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Администрация Большепорекского сельского поселения</w:t>
            </w:r>
          </w:p>
        </w:tc>
        <w:tc>
          <w:tcPr>
            <w:tcW w:w="2336" w:type="dxa"/>
          </w:tcPr>
          <w:p w14:paraId="6C4D5433" w14:textId="77777777" w:rsidR="0008574C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Порек</w:t>
            </w:r>
            <w:proofErr w:type="spellEnd"/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, ул. Центральная, д.1</w:t>
            </w:r>
          </w:p>
        </w:tc>
        <w:tc>
          <w:tcPr>
            <w:tcW w:w="2337" w:type="dxa"/>
          </w:tcPr>
          <w:p w14:paraId="6DA42A60" w14:textId="77777777" w:rsidR="0008574C" w:rsidRPr="005E3A75" w:rsidRDefault="0008574C" w:rsidP="0005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 на сельское поселение</w:t>
            </w:r>
          </w:p>
        </w:tc>
      </w:tr>
    </w:tbl>
    <w:p w14:paraId="225F903E" w14:textId="77777777" w:rsidR="00052859" w:rsidRPr="005E3A75" w:rsidRDefault="00052859" w:rsidP="00052859">
      <w:pPr>
        <w:rPr>
          <w:rFonts w:ascii="Times New Roman" w:hAnsi="Times New Roman" w:cs="Times New Roman"/>
          <w:sz w:val="24"/>
          <w:szCs w:val="24"/>
        </w:rPr>
      </w:pPr>
    </w:p>
    <w:p w14:paraId="472D4D79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Энергосбережение в муниципальных учреждениях</w:t>
      </w:r>
    </w:p>
    <w:p w14:paraId="30020894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</w:t>
      </w: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энергетических</w:t>
      </w: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обследований, ведение</w:t>
      </w: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энергетических</w:t>
      </w:r>
    </w:p>
    <w:p w14:paraId="590FE5A3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 в муниципальных организациях;</w:t>
      </w:r>
    </w:p>
    <w:p w14:paraId="51E9902E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установить и обеспечить соблюдение нормативов затрат топлива и энергии, лимитов</w:t>
      </w:r>
    </w:p>
    <w:p w14:paraId="084D191E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 энергетических ресурсов;</w:t>
      </w:r>
    </w:p>
    <w:p w14:paraId="10C956AA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обеспечить приборами учета коммунальных ресурсов и устройствами регулирования</w:t>
      </w:r>
    </w:p>
    <w:p w14:paraId="170E652B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 тепловой энергии;</w:t>
      </w:r>
    </w:p>
    <w:p w14:paraId="1E4BD8F2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5E3A75">
        <w:rPr>
          <w:rFonts w:ascii="Arial" w:eastAsia="Times New Roman" w:hAnsi="Arial" w:cs="Arial"/>
          <w:sz w:val="23"/>
          <w:szCs w:val="23"/>
          <w:lang w:eastAsia="ru-RU"/>
        </w:rPr>
        <w:t xml:space="preserve">•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тепловую защиту зданий, строений, сооружений при капитальном ремонте,</w:t>
      </w:r>
    </w:p>
    <w:p w14:paraId="5ECE89D7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утепление зданий, строений, сооружений;</w:t>
      </w:r>
    </w:p>
    <w:p w14:paraId="348AD359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сформировать систему муниципальных нормативных правовых актов, стимулирующих</w:t>
      </w:r>
    </w:p>
    <w:p w14:paraId="4CDAD9CB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энергосбережение;</w:t>
      </w:r>
    </w:p>
    <w:p w14:paraId="02E22022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автоматизировать потребление тепловой энергии зданиями, строениями, сооружениями;</w:t>
      </w:r>
    </w:p>
    <w:p w14:paraId="37F77498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провести гидравлическую регулировку, автоматической/ручной балансировки</w:t>
      </w:r>
    </w:p>
    <w:p w14:paraId="2B40C68F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распределительных систем отопления и стояков в зданиях, строениях, сооружениях;</w:t>
      </w:r>
    </w:p>
    <w:p w14:paraId="6F0E3689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повысить энергетическую эффективность систем освещения зданий, строений,</w:t>
      </w:r>
    </w:p>
    <w:p w14:paraId="0F4F16C4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сооружений;</w:t>
      </w:r>
    </w:p>
    <w:p w14:paraId="68290D61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произвести закупку энергопотребляющего оборудования высоких классов</w:t>
      </w:r>
    </w:p>
    <w:p w14:paraId="09F33A94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энергетической эффективности;</w:t>
      </w:r>
    </w:p>
    <w:p w14:paraId="531AE84D" w14:textId="77777777" w:rsidR="007600F3" w:rsidRPr="005E3A75" w:rsidRDefault="007600F3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3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осуществлять контроль и мониторинг за реализацией </w:t>
      </w:r>
      <w:proofErr w:type="spellStart"/>
      <w:r w:rsidRPr="005E3A75">
        <w:rPr>
          <w:rFonts w:ascii="Times New Roman" w:hAnsi="Times New Roman" w:cs="Times New Roman"/>
          <w:sz w:val="24"/>
          <w:szCs w:val="24"/>
          <w:shd w:val="clear" w:color="auto" w:fill="FFFFFF"/>
        </w:rPr>
        <w:t>знергосервисных</w:t>
      </w:r>
      <w:proofErr w:type="spellEnd"/>
      <w:r w:rsidRPr="005E3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контрактов.</w:t>
      </w:r>
    </w:p>
    <w:p w14:paraId="4A4EB614" w14:textId="77777777" w:rsidR="00FB7EE5" w:rsidRPr="005E3A75" w:rsidRDefault="00FB7EE5" w:rsidP="00F83864">
      <w:pPr>
        <w:rPr>
          <w:rFonts w:ascii="Times New Roman" w:hAnsi="Times New Roman" w:cs="Times New Roman"/>
          <w:sz w:val="24"/>
          <w:szCs w:val="24"/>
        </w:rPr>
      </w:pPr>
    </w:p>
    <w:p w14:paraId="4C1E17E5" w14:textId="77777777" w:rsidR="00C37849" w:rsidRPr="005E3A75" w:rsidRDefault="00C37849" w:rsidP="00760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78E59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ЦЕЛИ, ЗАДАЧИ И ПРИОРИТЕТЫ РАЗВИТИЯ ЭНЕРГОСБЕРЕЖЕНИЯ </w:t>
      </w:r>
    </w:p>
    <w:p w14:paraId="206CC43A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ПОВЫШЕНИЯ ЭНЕРГЕТИЧЕСКОЙ ЭФФЕКТИВНОСТИ НА ТЕРРИТОРИИ </w:t>
      </w:r>
    </w:p>
    <w:p w14:paraId="07B09B06" w14:textId="5C944D73" w:rsidR="00C37849" w:rsidRPr="005E3A75" w:rsidRDefault="0098795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БОЛЬШЕПОРЕКСКОГО СЕЛЬСКОГО</w:t>
      </w:r>
      <w:r w:rsidR="00C37849"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ПОСЕЛЕНИЯ </w:t>
      </w:r>
    </w:p>
    <w:p w14:paraId="1D37E044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35531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07ED07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1CF02C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Программы является обеспечение рационального использования </w:t>
      </w:r>
    </w:p>
    <w:p w14:paraId="3C369E87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топливно-энергетических ресурсов за счёт реализации энергосберегающих мероприятий, </w:t>
      </w:r>
    </w:p>
    <w:p w14:paraId="166C7304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энергетической эффективности в секторах экономики Большепорекского сельского поселение и снижения энергоемкости. Перевод предприятий коммунального комплекса и режима энергопотребления муниципальными учреждениями на энергосберегающий путь развития и снижения энергоемкости валового муниципального продукта, на основе создания законодательных, организационных, экономических, научно-технических и других условий, обеспечивающих высокоэффективное использование энергоресурсов. </w:t>
      </w:r>
    </w:p>
    <w:p w14:paraId="657673CC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задачи и приоритеты Программы </w:t>
      </w:r>
    </w:p>
    <w:p w14:paraId="0C454CBA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Проведение организационных мероприятий по повышению эффективности потребления энергии.  </w:t>
      </w:r>
    </w:p>
    <w:p w14:paraId="599D3976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Сокращение расхода бюджетных средств на оплату за энергоресурсы, в том числе за счет сокращения потерь электрической энергии. </w:t>
      </w:r>
    </w:p>
    <w:p w14:paraId="7FB23F0D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Обеспечение учета всего объема потребляемых энергетических ресурсов. </w:t>
      </w:r>
    </w:p>
    <w:p w14:paraId="7429D818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Обеспечение мониторинга потребления энергетических ресурсов и их эффективного </w:t>
      </w:r>
    </w:p>
    <w:p w14:paraId="04541306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использования. </w:t>
      </w:r>
    </w:p>
    <w:p w14:paraId="286A7BDD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Повышение эффективности пропаганды энергосбережения. </w:t>
      </w:r>
    </w:p>
    <w:p w14:paraId="181E86FC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Снижение затрат на оплату коммунальных услуг населением Большепорекского сельского поселения.   </w:t>
      </w:r>
    </w:p>
    <w:p w14:paraId="662D1FC7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Повышение эффективности производства тепловой, электрической энергии, снижение потерь при выработке и транспортировке энергоресурсов и воды. </w:t>
      </w:r>
    </w:p>
    <w:p w14:paraId="6C28F1E7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Повышение эффективности энергопотребления и потребления воды путем внедрения современных энергосберегающих технологий. </w:t>
      </w:r>
    </w:p>
    <w:p w14:paraId="79D5183C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Проведение энергетических обследований на всех объектах муниципальной </w:t>
      </w:r>
    </w:p>
    <w:p w14:paraId="7F0FB698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собственности. </w:t>
      </w:r>
    </w:p>
    <w:p w14:paraId="18DCEEB7" w14:textId="77777777" w:rsidR="00C37849" w:rsidRPr="005E3A75" w:rsidRDefault="00C37849" w:rsidP="00C37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Установка приборов учета на всех муниципальных объектах. </w:t>
      </w:r>
    </w:p>
    <w:p w14:paraId="6EBEA1F1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794FC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FB59E5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ОСНОВНЫЕ НАПРАВЛЕНИЯ ПО ЭНЕРГОСБЕРЕЖЕНИЮ  </w:t>
      </w:r>
    </w:p>
    <w:p w14:paraId="09B47193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ПОВЫШЕНИЮ ЭНЕРГЕТИЧЕСКОЙ ЭФФЕКТИВНОСТИ, ОЖИДАЕМЫЕ </w:t>
      </w:r>
    </w:p>
    <w:p w14:paraId="6A75BD89" w14:textId="77777777" w:rsidR="00C37849" w:rsidRPr="005E3A75" w:rsidRDefault="00C37849" w:rsidP="00C37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КОНЕЧНЫЕ РЕЗУЛЬТАТЫ РЕАЛИЗАЦИИ ПРОГРАММЫ</w:t>
      </w:r>
    </w:p>
    <w:p w14:paraId="41F52642" w14:textId="77777777" w:rsidR="00C37849" w:rsidRPr="005E3A75" w:rsidRDefault="00C37849" w:rsidP="004143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9849F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1AF03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развития энергосбережения и повышения энергетической</w:t>
      </w:r>
    </w:p>
    <w:p w14:paraId="5FD3EB9E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на территории Большепорекского сельского поселения являются:</w:t>
      </w:r>
    </w:p>
    <w:p w14:paraId="6002EB08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планирование энергосбережения и повышения энергетической эффективности;</w:t>
      </w:r>
    </w:p>
    <w:p w14:paraId="6AFF7B8E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комплексный подход к решению проблем в сфере энергосбережения и</w:t>
      </w:r>
    </w:p>
    <w:p w14:paraId="6633D4C5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энергетической эффективности, который предусматривает учет всех факторов</w:t>
      </w:r>
    </w:p>
    <w:p w14:paraId="6D766FD7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(социально-экономических, демографических, экологических, культурных, организационно-административных и др.), оказывающих влияние на состояние и развитие энергосбережения и повышения энергетической эффективности;</w:t>
      </w:r>
    </w:p>
    <w:p w14:paraId="73AD88FB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системность и комплексность проведения мероприятий по энергосбережению и</w:t>
      </w:r>
    </w:p>
    <w:p w14:paraId="636D0B61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энергетической эффективности, а также формирование системообразующих</w:t>
      </w:r>
    </w:p>
    <w:p w14:paraId="695A6E5D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инфраструктуры энергосбережения и повышения энергетической эффективности и их функциональной взаимосвязи;</w:t>
      </w:r>
    </w:p>
    <w:p w14:paraId="4D48D5BA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эффективное и рациональное использование энергетических ресурсов;</w:t>
      </w:r>
    </w:p>
    <w:p w14:paraId="7E3C28A4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5)использование энергетических ресурсов с учетом ресурсных, производст</w:t>
      </w:r>
      <w:r w:rsidRPr="005E3A75">
        <w:rPr>
          <w:rFonts w:ascii="Arial" w:eastAsia="Times New Roman" w:hAnsi="Arial" w:cs="Arial"/>
          <w:sz w:val="23"/>
          <w:szCs w:val="23"/>
          <w:lang w:eastAsia="ru-RU"/>
        </w:rPr>
        <w:t>венно-</w:t>
      </w:r>
    </w:p>
    <w:p w14:paraId="64F0273E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технологических, экологических и социальных условий;</w:t>
      </w:r>
    </w:p>
    <w:p w14:paraId="6C1E658A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поддержка и стимулирование энергосбережения  и повышения энергетической эффективности;</w:t>
      </w:r>
    </w:p>
    <w:p w14:paraId="652A4E2D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приоритет применения на территории муниципального образования</w:t>
      </w:r>
    </w:p>
    <w:p w14:paraId="2305F5AE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энергосберегающих и экологически чистых производственных технологий, повышения</w:t>
      </w:r>
    </w:p>
    <w:p w14:paraId="36AEEC2D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 производственных процессов, внедрения перспективных</w:t>
      </w:r>
    </w:p>
    <w:p w14:paraId="6FA75DA0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 технологий;</w:t>
      </w:r>
    </w:p>
    <w:p w14:paraId="02BFB6D1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8) четкое разграничение сфер ответственности органов государственной власти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</w:p>
    <w:p w14:paraId="0FD534CA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органов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</w:p>
    <w:p w14:paraId="0156DA18" w14:textId="77777777" w:rsidR="00414386" w:rsidRPr="005E3A75" w:rsidRDefault="003A2941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существляющих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энергосбережения и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3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энергетической</w:t>
      </w:r>
    </w:p>
    <w:p w14:paraId="7BF97161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некоммерческих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рганизаций,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объединяющих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 субъектов;</w:t>
      </w:r>
    </w:p>
    <w:p w14:paraId="2B7F8BF4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3A2941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требований законодательства об энергосбережении и</w:t>
      </w:r>
    </w:p>
    <w:p w14:paraId="5728DC71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 энергетической эффективности;</w:t>
      </w:r>
    </w:p>
    <w:p w14:paraId="559DBBDB" w14:textId="77777777" w:rsidR="003A2941" w:rsidRPr="005E3A75" w:rsidRDefault="003A2941" w:rsidP="003A2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10 эффективное использование ресурсов, направляемых на организацию работы по</w:t>
      </w:r>
    </w:p>
    <w:p w14:paraId="1F3CB47A" w14:textId="77777777" w:rsidR="003A2941" w:rsidRPr="005E3A75" w:rsidRDefault="003A2941" w:rsidP="003A2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энергосбережению и повышению энергетической эффективности.</w:t>
      </w:r>
    </w:p>
    <w:p w14:paraId="76E45FB8" w14:textId="77777777" w:rsidR="003A2941" w:rsidRPr="005E3A75" w:rsidRDefault="003A2941" w:rsidP="003A2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в области энергосбережения и повышения энергетической эффективности</w:t>
      </w:r>
    </w:p>
    <w:p w14:paraId="323906E9" w14:textId="77777777" w:rsidR="003A2941" w:rsidRPr="005E3A75" w:rsidRDefault="003A2941" w:rsidP="003A2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 реализуется в целях управления энергосбережением и повышением</w:t>
      </w:r>
    </w:p>
    <w:p w14:paraId="50CAF63B" w14:textId="77777777" w:rsidR="003A2941" w:rsidRPr="005E3A75" w:rsidRDefault="003A2941" w:rsidP="003A29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энергетической эффективности, системности и комплексности проведения мероприятий по энергосбережению и повышению энергетической эффективности</w:t>
      </w:r>
      <w:r w:rsidRPr="005E3A75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15550A41" w14:textId="77777777" w:rsidR="00414386" w:rsidRPr="005E3A75" w:rsidRDefault="00414386" w:rsidP="0041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72AC3" w14:textId="77777777" w:rsidR="007E68F4" w:rsidRPr="005E3A75" w:rsidRDefault="007E68F4" w:rsidP="003A29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B08229" w14:textId="77777777" w:rsidR="003A2941" w:rsidRPr="005E3A75" w:rsidRDefault="003A2941" w:rsidP="003A2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Раздел 4. ПЕРЕЧЕНЬ МЕРОПРИЯТИЙ ПО ЭНЕРГОСБЕРЕЖЕНИЮ  </w:t>
      </w:r>
    </w:p>
    <w:p w14:paraId="367E3A88" w14:textId="77777777" w:rsidR="003A2941" w:rsidRPr="005E3A75" w:rsidRDefault="003A2941" w:rsidP="003A2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И ПОВЫШЕНИЮ ЭНЕРГЕТИЧЕСКОЙ ЭФФЕКТИВНОСТИ. ОЖИДАЕМЫЕ</w:t>
      </w:r>
    </w:p>
    <w:p w14:paraId="239852DE" w14:textId="77777777" w:rsidR="003A2941" w:rsidRPr="005E3A75" w:rsidRDefault="003A2941" w:rsidP="003A2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КОНЕЧНЫЕ РЕЗУЛЬТАТЫ РЕАЛИЗАЦИИ ПРОГРАММЫ </w:t>
      </w:r>
    </w:p>
    <w:p w14:paraId="25AFD1DC" w14:textId="77777777" w:rsidR="003A2941" w:rsidRPr="005E3A75" w:rsidRDefault="003A2941" w:rsidP="00E6043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E2B13" w14:textId="77777777" w:rsidR="00E6043C" w:rsidRPr="005E3A75" w:rsidRDefault="00E6043C" w:rsidP="00E604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3A75">
        <w:rPr>
          <w:rFonts w:ascii="Times New Roman" w:hAnsi="Times New Roman" w:cs="Times New Roman"/>
          <w:b/>
          <w:bCs/>
          <w:sz w:val="24"/>
          <w:szCs w:val="24"/>
        </w:rPr>
        <w:t>Администрация Большепорекского сельского поселения.</w:t>
      </w:r>
    </w:p>
    <w:p w14:paraId="5CD12AF3" w14:textId="0AF1E183" w:rsidR="00E6043C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Приоритетной задачей в области энергосбережения является проведение мероприятий, обеспечивающих снижение энергопотребления и уменьшение бюджетных средств, направляемых на оплату энергоресурсов. Необходимым шагом для реализации энергосберегающих мероприятий в бюджетных учреждениях является проведение энергетического обследования и паспортизации объектов бюджетной сферы</w:t>
      </w:r>
      <w:r w:rsidR="00804B7F" w:rsidRPr="005E3A75">
        <w:rPr>
          <w:rFonts w:ascii="Times New Roman" w:hAnsi="Times New Roman" w:cs="Times New Roman"/>
          <w:sz w:val="24"/>
          <w:szCs w:val="24"/>
        </w:rPr>
        <w:t xml:space="preserve"> в </w:t>
      </w:r>
      <w:r w:rsidRPr="005E3A75">
        <w:rPr>
          <w:rFonts w:ascii="Times New Roman" w:hAnsi="Times New Roman" w:cs="Times New Roman"/>
          <w:sz w:val="24"/>
          <w:szCs w:val="24"/>
        </w:rPr>
        <w:t>целях:</w:t>
      </w:r>
    </w:p>
    <w:p w14:paraId="6FEEABB0" w14:textId="77777777" w:rsidR="00E6043C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- выявления потенциала энергосбережения;</w:t>
      </w:r>
    </w:p>
    <w:p w14:paraId="784407DD" w14:textId="77777777" w:rsidR="00E6043C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- определения основных энергосберегающих мероприятий;</w:t>
      </w:r>
    </w:p>
    <w:p w14:paraId="2F87B929" w14:textId="77777777" w:rsidR="00E6043C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- определения объектов бюджетной сферы, на которых в первую очередь необходимо проводить энергосберегающие мероприятия;</w:t>
      </w:r>
    </w:p>
    <w:p w14:paraId="4D19B9CA" w14:textId="77777777" w:rsidR="00E6043C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- установления нормативных показателей энергопотребления (лимитирования энергопотребления). </w:t>
      </w:r>
    </w:p>
    <w:p w14:paraId="79871D03" w14:textId="77777777" w:rsidR="00804B7F" w:rsidRPr="005E3A75" w:rsidRDefault="00E6043C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Кроме содержания административного здания администрации из бюджета муниципального образования оплачиваются услуги по поставке электроэнергии для уличного освещения</w:t>
      </w:r>
      <w:r w:rsidR="00804B7F" w:rsidRPr="005E3A75">
        <w:rPr>
          <w:rFonts w:ascii="Times New Roman" w:hAnsi="Times New Roman" w:cs="Times New Roman"/>
          <w:sz w:val="24"/>
          <w:szCs w:val="24"/>
        </w:rPr>
        <w:t xml:space="preserve">. </w:t>
      </w:r>
      <w:r w:rsidRPr="005E3A75">
        <w:rPr>
          <w:rFonts w:ascii="Times New Roman" w:hAnsi="Times New Roman" w:cs="Times New Roman"/>
          <w:sz w:val="24"/>
          <w:szCs w:val="24"/>
        </w:rPr>
        <w:t xml:space="preserve">Администрацией поселения ежегодно утверждаются лимиты потребления энергетического ресурса, водопотребления и тепла, которые доводятся до подведомственных учреждений. </w:t>
      </w:r>
    </w:p>
    <w:p w14:paraId="6512BC23" w14:textId="63BFF8B4" w:rsidR="003A2941" w:rsidRPr="005E3A75" w:rsidRDefault="00804B7F" w:rsidP="00E6043C">
      <w:pPr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</w:t>
      </w:r>
      <w:r w:rsidR="00E6043C" w:rsidRPr="005E3A75">
        <w:rPr>
          <w:rFonts w:ascii="Times New Roman" w:hAnsi="Times New Roman" w:cs="Times New Roman"/>
          <w:sz w:val="24"/>
          <w:szCs w:val="24"/>
        </w:rPr>
        <w:t>Динамика потребления ресурсов в период с 20</w:t>
      </w:r>
      <w:r w:rsidRPr="005E3A75">
        <w:rPr>
          <w:rFonts w:ascii="Times New Roman" w:hAnsi="Times New Roman" w:cs="Times New Roman"/>
          <w:sz w:val="24"/>
          <w:szCs w:val="24"/>
        </w:rPr>
        <w:t>21</w:t>
      </w:r>
      <w:r w:rsidR="00E6043C" w:rsidRPr="005E3A75">
        <w:rPr>
          <w:rFonts w:ascii="Times New Roman" w:hAnsi="Times New Roman" w:cs="Times New Roman"/>
          <w:sz w:val="24"/>
          <w:szCs w:val="24"/>
        </w:rPr>
        <w:t xml:space="preserve"> г. по 202</w:t>
      </w:r>
      <w:r w:rsidRPr="005E3A75">
        <w:rPr>
          <w:rFonts w:ascii="Times New Roman" w:hAnsi="Times New Roman" w:cs="Times New Roman"/>
          <w:sz w:val="24"/>
          <w:szCs w:val="24"/>
        </w:rPr>
        <w:t>5</w:t>
      </w:r>
      <w:r w:rsidR="00E6043C" w:rsidRPr="005E3A75">
        <w:rPr>
          <w:rFonts w:ascii="Times New Roman" w:hAnsi="Times New Roman" w:cs="Times New Roman"/>
          <w:sz w:val="24"/>
          <w:szCs w:val="24"/>
        </w:rPr>
        <w:t xml:space="preserve"> г. администрацией </w:t>
      </w:r>
      <w:r w:rsidRPr="005E3A75">
        <w:rPr>
          <w:rFonts w:ascii="Times New Roman" w:hAnsi="Times New Roman" w:cs="Times New Roman"/>
          <w:sz w:val="24"/>
          <w:szCs w:val="24"/>
        </w:rPr>
        <w:t xml:space="preserve">Большепорекского сельского </w:t>
      </w:r>
      <w:r w:rsidR="00E6043C" w:rsidRPr="005E3A75">
        <w:rPr>
          <w:rFonts w:ascii="Times New Roman" w:hAnsi="Times New Roman" w:cs="Times New Roman"/>
          <w:sz w:val="24"/>
          <w:szCs w:val="24"/>
        </w:rPr>
        <w:t xml:space="preserve">поселения отражена в таблице </w:t>
      </w:r>
      <w:r w:rsidRPr="005E3A75">
        <w:rPr>
          <w:rFonts w:ascii="Times New Roman" w:hAnsi="Times New Roman" w:cs="Times New Roman"/>
          <w:sz w:val="24"/>
          <w:szCs w:val="24"/>
        </w:rPr>
        <w:t>2.</w:t>
      </w:r>
    </w:p>
    <w:p w14:paraId="7AE3EC39" w14:textId="3832320F" w:rsidR="00804B7F" w:rsidRPr="005E3A75" w:rsidRDefault="00804B7F" w:rsidP="00804B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A75">
        <w:rPr>
          <w:rFonts w:ascii="Times New Roman" w:hAnsi="Times New Roman" w:cs="Times New Roman"/>
          <w:b/>
          <w:bCs/>
          <w:sz w:val="24"/>
          <w:szCs w:val="24"/>
        </w:rPr>
        <w:t>Динамика потребления энергоресурсов с 2021г. по 2025 г.</w:t>
      </w:r>
    </w:p>
    <w:p w14:paraId="78B73F77" w14:textId="32E0E589" w:rsidR="00065486" w:rsidRPr="005E3A75" w:rsidRDefault="00065486" w:rsidP="00065486">
      <w:pPr>
        <w:jc w:val="right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1731"/>
        <w:gridCol w:w="1272"/>
        <w:gridCol w:w="1045"/>
        <w:gridCol w:w="1135"/>
        <w:gridCol w:w="993"/>
        <w:gridCol w:w="1134"/>
        <w:gridCol w:w="986"/>
      </w:tblGrid>
      <w:tr w:rsidR="00804B7F" w:rsidRPr="005E3A75" w14:paraId="3D18C6DA" w14:textId="77777777" w:rsidTr="0081057D">
        <w:trPr>
          <w:trHeight w:val="270"/>
        </w:trPr>
        <w:tc>
          <w:tcPr>
            <w:tcW w:w="1068" w:type="dxa"/>
            <w:vMerge w:val="restart"/>
          </w:tcPr>
          <w:p w14:paraId="1431BF75" w14:textId="20D6A5E3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31" w:type="dxa"/>
            <w:vMerge w:val="restart"/>
          </w:tcPr>
          <w:p w14:paraId="538AB682" w14:textId="7A28581C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</w:rPr>
              <w:t>Наименование энергоресурса</w:t>
            </w:r>
          </w:p>
        </w:tc>
        <w:tc>
          <w:tcPr>
            <w:tcW w:w="1253" w:type="dxa"/>
            <w:vMerge w:val="restart"/>
          </w:tcPr>
          <w:p w14:paraId="0B886C40" w14:textId="72BD7D97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</w:rPr>
              <w:t>Ед. измерения</w:t>
            </w:r>
          </w:p>
        </w:tc>
        <w:tc>
          <w:tcPr>
            <w:tcW w:w="5293" w:type="dxa"/>
            <w:gridSpan w:val="5"/>
          </w:tcPr>
          <w:p w14:paraId="09632F43" w14:textId="6A4AE0F1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</w:rPr>
              <w:t>Потребление энергоресурсов по годам</w:t>
            </w:r>
          </w:p>
        </w:tc>
      </w:tr>
      <w:tr w:rsidR="00804B7F" w:rsidRPr="005E3A75" w14:paraId="2BBFD163" w14:textId="77777777" w:rsidTr="0081057D">
        <w:trPr>
          <w:trHeight w:val="270"/>
        </w:trPr>
        <w:tc>
          <w:tcPr>
            <w:tcW w:w="1068" w:type="dxa"/>
            <w:vMerge/>
          </w:tcPr>
          <w:p w14:paraId="5D8B6077" w14:textId="77777777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14:paraId="4700B07D" w14:textId="77777777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Merge/>
          </w:tcPr>
          <w:p w14:paraId="007F7D89" w14:textId="77777777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14:paraId="2E9132DA" w14:textId="23E24064" w:rsidR="00804B7F" w:rsidRPr="005E3A75" w:rsidRDefault="00804B7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5" w:type="dxa"/>
          </w:tcPr>
          <w:p w14:paraId="1358B0D6" w14:textId="2C0D7671" w:rsidR="00804B7F" w:rsidRPr="005E3A75" w:rsidRDefault="0081057D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14:paraId="4C84BAD6" w14:textId="69285C8F" w:rsidR="00804B7F" w:rsidRPr="005E3A75" w:rsidRDefault="0081057D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1B008D52" w14:textId="5B552489" w:rsidR="00804B7F" w:rsidRPr="005E3A75" w:rsidRDefault="0081057D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6" w:type="dxa"/>
          </w:tcPr>
          <w:p w14:paraId="35FFA73E" w14:textId="0EB8E72C" w:rsidR="00804B7F" w:rsidRPr="005E3A75" w:rsidRDefault="0081057D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1057D" w:rsidRPr="005E3A75" w14:paraId="3CC2277F" w14:textId="77777777" w:rsidTr="0081057D">
        <w:trPr>
          <w:trHeight w:val="270"/>
        </w:trPr>
        <w:tc>
          <w:tcPr>
            <w:tcW w:w="1068" w:type="dxa"/>
            <w:vMerge w:val="restart"/>
          </w:tcPr>
          <w:p w14:paraId="7A9164CB" w14:textId="65A6CB68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vMerge w:val="restart"/>
          </w:tcPr>
          <w:p w14:paraId="36D4CA84" w14:textId="74E38DAF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Электрическая энергия</w:t>
            </w:r>
          </w:p>
        </w:tc>
        <w:tc>
          <w:tcPr>
            <w:tcW w:w="1253" w:type="dxa"/>
          </w:tcPr>
          <w:p w14:paraId="74787B70" w14:textId="7F643174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E3A75">
              <w:rPr>
                <w:rFonts w:ascii="Times New Roman" w:hAnsi="Times New Roman" w:cs="Times New Roman"/>
              </w:rPr>
              <w:t>кВтч</w:t>
            </w:r>
            <w:proofErr w:type="spellEnd"/>
          </w:p>
        </w:tc>
        <w:tc>
          <w:tcPr>
            <w:tcW w:w="1045" w:type="dxa"/>
          </w:tcPr>
          <w:p w14:paraId="4D2475F1" w14:textId="6402753F" w:rsidR="0081057D" w:rsidRPr="005E3A75" w:rsidRDefault="00947A07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4610</w:t>
            </w:r>
          </w:p>
        </w:tc>
        <w:tc>
          <w:tcPr>
            <w:tcW w:w="1135" w:type="dxa"/>
          </w:tcPr>
          <w:p w14:paraId="0ACD7AF1" w14:textId="5E677A8B" w:rsidR="0081057D" w:rsidRPr="005E3A75" w:rsidRDefault="00947A07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2816</w:t>
            </w:r>
          </w:p>
        </w:tc>
        <w:tc>
          <w:tcPr>
            <w:tcW w:w="993" w:type="dxa"/>
          </w:tcPr>
          <w:p w14:paraId="07F2219B" w14:textId="0FC3403C" w:rsidR="0081057D" w:rsidRPr="005E3A75" w:rsidRDefault="008A08FE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E66" w:rsidRPr="005E3A7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14:paraId="6EFFF7AB" w14:textId="49B2A543" w:rsidR="0081057D" w:rsidRPr="005E3A75" w:rsidRDefault="00B76E66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2269</w:t>
            </w:r>
          </w:p>
        </w:tc>
        <w:tc>
          <w:tcPr>
            <w:tcW w:w="986" w:type="dxa"/>
          </w:tcPr>
          <w:p w14:paraId="0A3C0CC2" w14:textId="507E991C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6D0" w:rsidRPr="005E3A7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1057D" w:rsidRPr="005E3A75" w14:paraId="7F787AA2" w14:textId="77777777" w:rsidTr="0081057D">
        <w:trPr>
          <w:trHeight w:val="270"/>
        </w:trPr>
        <w:tc>
          <w:tcPr>
            <w:tcW w:w="1068" w:type="dxa"/>
            <w:vMerge/>
          </w:tcPr>
          <w:p w14:paraId="7E2FF0AF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14:paraId="10316CDA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5A805F61" w14:textId="13CA4359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045" w:type="dxa"/>
          </w:tcPr>
          <w:p w14:paraId="09D802DA" w14:textId="2B3EDB81" w:rsidR="00947A07" w:rsidRPr="005E3A75" w:rsidRDefault="00C8175A" w:rsidP="0094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7A07" w:rsidRPr="005E3A75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35" w:type="dxa"/>
          </w:tcPr>
          <w:p w14:paraId="3EF22D47" w14:textId="26163248" w:rsidR="0081057D" w:rsidRPr="005E3A75" w:rsidRDefault="00947A07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993" w:type="dxa"/>
          </w:tcPr>
          <w:p w14:paraId="6BBFCC97" w14:textId="76C9A581" w:rsidR="0081057D" w:rsidRPr="005E3A75" w:rsidRDefault="008A08FE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E66" w:rsidRPr="005E3A75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3818A7DB" w14:textId="52E270AD" w:rsidR="0081057D" w:rsidRPr="005E3A75" w:rsidRDefault="00C8175A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E66" w:rsidRPr="005E3A7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86" w:type="dxa"/>
          </w:tcPr>
          <w:p w14:paraId="5329A3A9" w14:textId="3D223815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6D0" w:rsidRPr="005E3A7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81057D" w:rsidRPr="005E3A75" w14:paraId="362BAFA6" w14:textId="77777777" w:rsidTr="0081057D">
        <w:trPr>
          <w:trHeight w:val="270"/>
        </w:trPr>
        <w:tc>
          <w:tcPr>
            <w:tcW w:w="1068" w:type="dxa"/>
            <w:vMerge w:val="restart"/>
          </w:tcPr>
          <w:p w14:paraId="7F7215BD" w14:textId="4AD63BBB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vMerge w:val="restart"/>
          </w:tcPr>
          <w:p w14:paraId="56B8F55C" w14:textId="12529EFB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Тепловая энергия</w:t>
            </w:r>
          </w:p>
        </w:tc>
        <w:tc>
          <w:tcPr>
            <w:tcW w:w="1253" w:type="dxa"/>
          </w:tcPr>
          <w:p w14:paraId="5C25751B" w14:textId="32B7B9CE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1045" w:type="dxa"/>
          </w:tcPr>
          <w:p w14:paraId="240A793B" w14:textId="4607FD73" w:rsidR="0081057D" w:rsidRPr="005E3A75" w:rsidRDefault="00E52B5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40D99FE7" w14:textId="1E36A25E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93" w:type="dxa"/>
          </w:tcPr>
          <w:p w14:paraId="77D84817" w14:textId="54024985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</w:tcPr>
          <w:p w14:paraId="3F529F21" w14:textId="253A7854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986" w:type="dxa"/>
          </w:tcPr>
          <w:p w14:paraId="1DDCAED4" w14:textId="0D63003F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A07" w:rsidRPr="005E3A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1057D" w:rsidRPr="005E3A75" w14:paraId="665090AE" w14:textId="77777777" w:rsidTr="0081057D">
        <w:trPr>
          <w:trHeight w:val="270"/>
        </w:trPr>
        <w:tc>
          <w:tcPr>
            <w:tcW w:w="1068" w:type="dxa"/>
            <w:vMerge/>
          </w:tcPr>
          <w:p w14:paraId="5A60AF64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14:paraId="4A356665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7AFE6364" w14:textId="33708B82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045" w:type="dxa"/>
          </w:tcPr>
          <w:p w14:paraId="0C37EA8B" w14:textId="3B92F9D2" w:rsidR="0081057D" w:rsidRPr="005E3A75" w:rsidRDefault="00E52B5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582D89AC" w14:textId="2BC71001" w:rsidR="0081057D" w:rsidRPr="005E3A75" w:rsidRDefault="008A08FE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402,7</w:t>
            </w:r>
          </w:p>
        </w:tc>
        <w:tc>
          <w:tcPr>
            <w:tcW w:w="993" w:type="dxa"/>
          </w:tcPr>
          <w:p w14:paraId="660767A5" w14:textId="26AC7B70" w:rsidR="0081057D" w:rsidRPr="005E3A75" w:rsidRDefault="00E52B5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429,0</w:t>
            </w:r>
          </w:p>
        </w:tc>
        <w:tc>
          <w:tcPr>
            <w:tcW w:w="1134" w:type="dxa"/>
          </w:tcPr>
          <w:p w14:paraId="45200ED1" w14:textId="4147BB96" w:rsidR="0081057D" w:rsidRPr="005E3A75" w:rsidRDefault="00C8175A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414,3</w:t>
            </w:r>
          </w:p>
        </w:tc>
        <w:tc>
          <w:tcPr>
            <w:tcW w:w="986" w:type="dxa"/>
          </w:tcPr>
          <w:p w14:paraId="7DA60D13" w14:textId="7BBF3506" w:rsidR="0081057D" w:rsidRPr="005E3A75" w:rsidRDefault="00947A07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435,4</w:t>
            </w:r>
          </w:p>
        </w:tc>
      </w:tr>
      <w:tr w:rsidR="0081057D" w:rsidRPr="005E3A75" w14:paraId="146F3B3E" w14:textId="77777777" w:rsidTr="0081057D">
        <w:trPr>
          <w:trHeight w:val="135"/>
        </w:trPr>
        <w:tc>
          <w:tcPr>
            <w:tcW w:w="1068" w:type="dxa"/>
            <w:vMerge w:val="restart"/>
          </w:tcPr>
          <w:p w14:paraId="44FE496F" w14:textId="17BE64CE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1" w:type="dxa"/>
            <w:vMerge w:val="restart"/>
          </w:tcPr>
          <w:p w14:paraId="6A540C7A" w14:textId="7A56416E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253" w:type="dxa"/>
          </w:tcPr>
          <w:p w14:paraId="296C2563" w14:textId="549F21C3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м 3</w:t>
            </w:r>
          </w:p>
        </w:tc>
        <w:tc>
          <w:tcPr>
            <w:tcW w:w="1045" w:type="dxa"/>
          </w:tcPr>
          <w:p w14:paraId="34E31EA2" w14:textId="1086CD5A" w:rsidR="0081057D" w:rsidRPr="005E3A75" w:rsidRDefault="00E52B5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081AF443" w14:textId="4BFFC764" w:rsidR="0081057D" w:rsidRPr="005E3A75" w:rsidRDefault="005E3A75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1965CA" w14:textId="276B5A26" w:rsidR="0081057D" w:rsidRPr="005E3A75" w:rsidRDefault="005E3A75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2262B9BF" w14:textId="09E43087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14:paraId="7B089CAB" w14:textId="06752396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1057D" w:rsidRPr="005E3A75" w14:paraId="53960CFC" w14:textId="77777777" w:rsidTr="0081057D">
        <w:trPr>
          <w:trHeight w:val="135"/>
        </w:trPr>
        <w:tc>
          <w:tcPr>
            <w:tcW w:w="1068" w:type="dxa"/>
            <w:vMerge/>
          </w:tcPr>
          <w:p w14:paraId="6E2249C2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14:paraId="347495E2" w14:textId="77777777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2DF37F7A" w14:textId="2CFB3EE9" w:rsidR="0081057D" w:rsidRPr="005E3A75" w:rsidRDefault="0081057D" w:rsidP="00804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045" w:type="dxa"/>
          </w:tcPr>
          <w:p w14:paraId="716E3439" w14:textId="1E80A3EE" w:rsidR="0081057D" w:rsidRPr="005E3A75" w:rsidRDefault="00E52B5F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2BD664CC" w14:textId="2E911AA6" w:rsidR="0081057D" w:rsidRPr="005E3A75" w:rsidRDefault="005E3A75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AE5A3C6" w14:textId="698C80F3" w:rsidR="0081057D" w:rsidRPr="005E3A75" w:rsidRDefault="005E3A75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14:paraId="36C8CF94" w14:textId="27B8728A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86" w:type="dxa"/>
          </w:tcPr>
          <w:p w14:paraId="77A6C30F" w14:textId="7C2BD78C" w:rsidR="0081057D" w:rsidRPr="005E3A75" w:rsidRDefault="001B7C58" w:rsidP="0080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7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776DE4A9" w14:textId="77777777" w:rsidR="00804B7F" w:rsidRPr="005E3A75" w:rsidRDefault="00804B7F" w:rsidP="00804B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4611B" w14:textId="77777777" w:rsidR="00804B7F" w:rsidRPr="005E3A75" w:rsidRDefault="00804B7F" w:rsidP="00804B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9488" w14:textId="77777777" w:rsidR="00A261CE" w:rsidRPr="005E3A75" w:rsidRDefault="00A261CE" w:rsidP="00A26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B3759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49B">
        <w:rPr>
          <w:rFonts w:ascii="Times New Roman" w:eastAsia="Calibri" w:hAnsi="Times New Roman" w:cs="Times New Roman"/>
          <w:sz w:val="24"/>
          <w:szCs w:val="24"/>
        </w:rPr>
        <w:t>В целях достижения заявленных целей и решения, поставленных задач в рамках муниципальной программы предусмотрена реализация мероприятий:</w:t>
      </w:r>
    </w:p>
    <w:p w14:paraId="15373C7C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14:paraId="03180AF0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энергосбережению и повышению энергетической эффективности жилищного фонда;</w:t>
      </w:r>
    </w:p>
    <w:p w14:paraId="4C683AE8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энергосбережению и повышению энергетической эффективности систем коммунальной и инфраструктуры, направленных в том числе на развитие жилищно-коммунального хозяйства;</w:t>
      </w:r>
    </w:p>
    <w:p w14:paraId="55A8A615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энергосбережению в организациях с участием государства или муниципального образования и повышению энергетической эффективности этих организаций;</w:t>
      </w:r>
    </w:p>
    <w:p w14:paraId="41F84F44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14:paraId="6E05C329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источников компенсации возникающих при эксплуатации нормативных потерь  энергетических ресурсов        (включая электрическую энергию), управляющей такими объектами, в соответствии с законодательством Российской Федерации;</w:t>
      </w:r>
    </w:p>
    <w:p w14:paraId="6E1CE577" w14:textId="77777777" w:rsidR="00E002D8" w:rsidRPr="00F3149B" w:rsidRDefault="00E002D8" w:rsidP="00E00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</w:r>
    </w:p>
    <w:p w14:paraId="558C4E14" w14:textId="540E0FE5" w:rsidR="00AC162E" w:rsidRPr="00F3149B" w:rsidRDefault="00F3149B" w:rsidP="00E002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C162E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увеличению количества случаев использования в качестве источников энергии </w:t>
      </w:r>
      <w:r w:rsidR="00CE5ED5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вторичных энергетических ресурсов и (или) возобновляемых источников энергии;</w:t>
      </w:r>
    </w:p>
    <w:p w14:paraId="3B53381A" w14:textId="2A7C2413" w:rsidR="00CE5ED5" w:rsidRPr="00F3149B" w:rsidRDefault="00F3149B" w:rsidP="00E002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E5ED5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</w:t>
      </w:r>
      <w:r w:rsidR="0067334C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альтернативными видами моторного топлива-природным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</w:t>
      </w:r>
      <w:r w:rsidR="00FC293C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14:paraId="3793336D" w14:textId="556BBDDF" w:rsidR="00FC293C" w:rsidRPr="00F3149B" w:rsidRDefault="00F3149B" w:rsidP="00E002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FC293C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информационному обеспечению указанных в абзацах 1 и </w:t>
      </w:r>
      <w:r w:rsidR="00591878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пункта мероприятий, в том числе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</w:t>
      </w:r>
      <w:r w:rsidR="00780353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242FDA" w14:textId="4E08B358" w:rsidR="00FC293C" w:rsidRPr="00E002D8" w:rsidRDefault="00F3149B" w:rsidP="00E002D8">
      <w:pPr>
        <w:rPr>
          <w:rFonts w:ascii="Times New Roman" w:hAnsi="Times New Roman" w:cs="Times New Roman"/>
          <w:b/>
          <w:sz w:val="24"/>
          <w:szCs w:val="24"/>
        </w:rPr>
      </w:pPr>
      <w:r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0353" w:rsidRPr="00F314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иным, определенным органом местного самоуправления вопросам</w:t>
      </w:r>
      <w:r w:rsidR="00780353" w:rsidRPr="00F3149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14:paraId="2E0E1D5B" w14:textId="614BB082" w:rsidR="00D86F0E" w:rsidRPr="005E3A75" w:rsidRDefault="00D86F0E" w:rsidP="00D86F0E">
      <w:pPr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88F8B5" w14:textId="4631B4B4" w:rsidR="00D86F0E" w:rsidRPr="005E3A75" w:rsidRDefault="00D86F0E" w:rsidP="00997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</w:p>
    <w:p w14:paraId="14C68B30" w14:textId="53A7BD1C" w:rsidR="00997219" w:rsidRPr="005E3A75" w:rsidRDefault="00997219" w:rsidP="0099721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 xml:space="preserve">     В рамках реализации муниципальной программы планируется достичь следующих конечных результатов:</w:t>
      </w:r>
    </w:p>
    <w:p w14:paraId="1FD676A6" w14:textId="26F202B2" w:rsidR="00997219" w:rsidRPr="005E3A75" w:rsidRDefault="00997219" w:rsidP="009972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снизить удельный расхода электрической энергии </w:t>
      </w:r>
      <w:r w:rsidRPr="005E3A7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 снабжение органов местного самоуправления 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к 2030 году</w:t>
      </w:r>
      <w:r w:rsidRPr="005E3A7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до 0,01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кВт*час/м2;</w:t>
      </w:r>
    </w:p>
    <w:p w14:paraId="0192905B" w14:textId="682C9A33" w:rsidR="00997219" w:rsidRPr="005E3A75" w:rsidRDefault="00997219" w:rsidP="00997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-  доля осветительных устройств с использованием светодиодов в общем объеме используемых осветительных приборов в бюджетных учреждениях- 0 %;</w:t>
      </w:r>
    </w:p>
    <w:p w14:paraId="12247876" w14:textId="2B88CD17" w:rsidR="0059609E" w:rsidRPr="005E3A75" w:rsidRDefault="0059609E" w:rsidP="009972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Pr="005E3A75">
        <w:rPr>
          <w:rFonts w:ascii="Times New Roman" w:hAnsi="Times New Roman" w:cs="Times New Roman"/>
          <w:sz w:val="24"/>
          <w:szCs w:val="24"/>
        </w:rPr>
        <w:t xml:space="preserve"> замена изношенного, морально и физически устаревшего оборудования;</w:t>
      </w:r>
    </w:p>
    <w:p w14:paraId="6EB8A290" w14:textId="45FD95BC" w:rsidR="00997219" w:rsidRPr="005E3A75" w:rsidRDefault="0059609E" w:rsidP="009972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5E3A75">
        <w:rPr>
          <w:rFonts w:ascii="Calibri" w:eastAsia="Times New Roman" w:hAnsi="Calibri" w:cs="Calibri"/>
          <w:sz w:val="24"/>
          <w:szCs w:val="24"/>
          <w:lang w:eastAsia="ru-RU"/>
        </w:rPr>
        <w:t xml:space="preserve">           </w:t>
      </w:r>
      <w:r w:rsidR="00997219" w:rsidRPr="005E3A75">
        <w:rPr>
          <w:rFonts w:ascii="Calibri" w:eastAsia="Times New Roman" w:hAnsi="Calibri" w:cs="Calibri"/>
          <w:sz w:val="24"/>
          <w:szCs w:val="24"/>
          <w:lang w:eastAsia="ru-RU"/>
        </w:rPr>
        <w:t>-</w:t>
      </w:r>
      <w:r w:rsidR="00997219" w:rsidRPr="005E3A75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 ежегодное увеличение экономии электроэнергии на 0,001 тыс. кВт ч.</w:t>
      </w:r>
    </w:p>
    <w:p w14:paraId="413AA93F" w14:textId="77777777" w:rsidR="0059609E" w:rsidRPr="005E3A75" w:rsidRDefault="0059609E" w:rsidP="009972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14:paraId="02F8905A" w14:textId="77777777" w:rsidR="00997219" w:rsidRPr="005E3A75" w:rsidRDefault="00997219" w:rsidP="00D86F0E">
      <w:pPr>
        <w:rPr>
          <w:rFonts w:ascii="Times New Roman" w:hAnsi="Times New Roman" w:cs="Times New Roman"/>
          <w:b/>
          <w:sz w:val="24"/>
          <w:szCs w:val="24"/>
        </w:rPr>
      </w:pPr>
    </w:p>
    <w:p w14:paraId="17BA30FE" w14:textId="6DCAEE32" w:rsidR="00D86F0E" w:rsidRPr="005E3A75" w:rsidRDefault="00D86F0E" w:rsidP="007E7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Раздел 5. ЗНАЧЕНИЯ ЦЕЛЕВЫХ ПОКАЗАТЕЛЕЙ В ОБЛАСТИ</w:t>
      </w:r>
    </w:p>
    <w:p w14:paraId="5CF62FDA" w14:textId="1D20F6EB" w:rsidR="00D86F0E" w:rsidRPr="005E3A75" w:rsidRDefault="00D86F0E" w:rsidP="007E7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ЭНЕРГОСБЕРЕЖЕНИЯ И ПОВЫШЕНИЯ ЭНЕРГЕТИЧЕСКОЙ</w:t>
      </w:r>
    </w:p>
    <w:p w14:paraId="6B96A525" w14:textId="51E97D2F" w:rsidR="00D86F0E" w:rsidRPr="005E3A75" w:rsidRDefault="00D86F0E" w:rsidP="007E7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ЭФФЕКТИВНОСТИ. КОНТРОЛЬ ЗА ХОДОМ РЕАЛИЗАЦИИ ПРОГРАММЫ</w:t>
      </w:r>
    </w:p>
    <w:p w14:paraId="1A8D7BE3" w14:textId="77777777" w:rsidR="0089793D" w:rsidRPr="005E3A75" w:rsidRDefault="0089793D" w:rsidP="0089793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t xml:space="preserve">        </w:t>
      </w:r>
      <w:r w:rsidR="0059609E" w:rsidRPr="005E3A75">
        <w:rPr>
          <w:rFonts w:ascii="Times New Roman" w:hAnsi="Times New Roman" w:cs="Times New Roman"/>
          <w:sz w:val="24"/>
          <w:szCs w:val="24"/>
        </w:rPr>
        <w:t>Формирование целевых показателей повышения энергетической эффективности является завершающим этапом программного планирования. Целевые показатели отражают уровни энергосбережения и повышения энергетической эффективности, которые экономика Большепорекского сельского поселение должна достигнуть соответственно с 2026-2030гг</w:t>
      </w:r>
      <w:r w:rsidRPr="005E3A75">
        <w:rPr>
          <w:rFonts w:ascii="Times New Roman" w:hAnsi="Times New Roman" w:cs="Times New Roman"/>
          <w:sz w:val="24"/>
          <w:szCs w:val="24"/>
        </w:rPr>
        <w:t>.</w:t>
      </w:r>
    </w:p>
    <w:p w14:paraId="418E02D9" w14:textId="6E762FB2" w:rsidR="0089793D" w:rsidRPr="005E3A75" w:rsidRDefault="0089793D" w:rsidP="0089793D">
      <w:pPr>
        <w:pStyle w:val="a5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   </w:t>
      </w:r>
      <w:r w:rsidR="00FB3D83" w:rsidRPr="005E3A75">
        <w:rPr>
          <w:rFonts w:ascii="Times New Roman" w:eastAsia="Calibri" w:hAnsi="Times New Roman" w:cs="Times New Roman"/>
          <w:sz w:val="24"/>
          <w:szCs w:val="24"/>
        </w:rPr>
        <w:t xml:space="preserve"> Целевыми показателями эффективности реализации муниципальной программы являются:</w:t>
      </w:r>
      <w:r w:rsidR="00FB3D83" w:rsidRPr="005E3A7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FA43990" w14:textId="5BF5936F" w:rsidR="00FB3D83" w:rsidRPr="005E3A75" w:rsidRDefault="0089793D" w:rsidP="0089793D">
      <w:pPr>
        <w:pStyle w:val="a5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3D83" w:rsidRPr="005E3A75">
        <w:rPr>
          <w:rFonts w:ascii="Times New Roman" w:eastAsia="Calibri" w:hAnsi="Times New Roman" w:cs="Times New Roman"/>
          <w:sz w:val="24"/>
          <w:szCs w:val="24"/>
        </w:rPr>
        <w:t>- доля объемов энергетических ресурсов, расчеты за которые осуществляются с использованием приборов учета в общем объеме энергетических ресурсов, потребляемых на территории муниципального образования;</w:t>
      </w:r>
    </w:p>
    <w:p w14:paraId="2A40FFF0" w14:textId="77777777" w:rsidR="00FB3D83" w:rsidRPr="005E3A75" w:rsidRDefault="00FB3D83" w:rsidP="0089793D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>- удельный расход энергетических ресурсов на снабжение органов местного самоуправления;</w:t>
      </w:r>
    </w:p>
    <w:p w14:paraId="1AA75DA0" w14:textId="77777777" w:rsidR="00FB3D83" w:rsidRPr="005E3A75" w:rsidRDefault="00FB3D83" w:rsidP="00FB3D83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>- удельный расход энергетических ресурсов в жилищном фонде;</w:t>
      </w:r>
    </w:p>
    <w:p w14:paraId="21BF88E3" w14:textId="77777777" w:rsidR="00FB3D83" w:rsidRPr="005E3A75" w:rsidRDefault="00FB3D83" w:rsidP="00FB3D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>-экономия энергетических ресурсов в натуральном и стоимостном выражении;</w:t>
      </w:r>
    </w:p>
    <w:p w14:paraId="4BF32410" w14:textId="3C461296" w:rsidR="00FB3D83" w:rsidRPr="005E3A75" w:rsidRDefault="00FB3D83" w:rsidP="00FB3D8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E3A75">
        <w:rPr>
          <w:rFonts w:ascii="Times New Roman" w:eastAsia="Times New Roman" w:hAnsi="Times New Roman" w:cs="Times New Roman"/>
          <w:sz w:val="24"/>
          <w:szCs w:val="24"/>
        </w:rPr>
        <w:t xml:space="preserve">         -</w:t>
      </w:r>
      <w:r w:rsidRPr="005E3A75">
        <w:rPr>
          <w:rFonts w:ascii="Calibri" w:eastAsia="Calibri" w:hAnsi="Calibri" w:cs="Times New Roman"/>
          <w:sz w:val="24"/>
          <w:szCs w:val="24"/>
        </w:rPr>
        <w:t xml:space="preserve"> </w:t>
      </w:r>
      <w:r w:rsidRPr="005E3A75">
        <w:rPr>
          <w:rFonts w:ascii="Times New Roman" w:eastAsia="Calibri" w:hAnsi="Times New Roman" w:cs="Times New Roman"/>
          <w:sz w:val="24"/>
          <w:szCs w:val="24"/>
        </w:rPr>
        <w:t>доля осветительных устройств с использованием светодиодов в общем объеме используемых осветительных приборов.</w:t>
      </w:r>
      <w:r w:rsidRPr="005E3A7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9BB4B1C" w14:textId="77777777" w:rsidR="00FB3D83" w:rsidRPr="005E3A75" w:rsidRDefault="00FB3D83" w:rsidP="00FB3D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>Значения целевых показателей рассчитаны в соответствии с Методикой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регионального развития Российской Федерации от 30.06.2017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14:paraId="313D4E16" w14:textId="142BFB2C" w:rsidR="00FB3D83" w:rsidRPr="005E3A75" w:rsidRDefault="00FB3D83" w:rsidP="00FB3D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 xml:space="preserve">Сведения о целевых показателях эффективности реализации муниципальной программы приведены в </w:t>
      </w:r>
      <w:hyperlink w:anchor="Par520" w:history="1">
        <w:r w:rsidRPr="005E3A75">
          <w:rPr>
            <w:rFonts w:ascii="Times New Roman" w:eastAsia="Calibri" w:hAnsi="Times New Roman" w:cs="Times New Roman"/>
            <w:color w:val="000000"/>
            <w:sz w:val="24"/>
            <w:szCs w:val="24"/>
          </w:rPr>
          <w:t>приложении № 1</w:t>
        </w:r>
      </w:hyperlink>
      <w:r w:rsidRPr="005E3A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Муниципальной программе.</w:t>
      </w:r>
    </w:p>
    <w:p w14:paraId="764F8745" w14:textId="77777777" w:rsidR="00997219" w:rsidRPr="005E3A75" w:rsidRDefault="00997219" w:rsidP="007C1EC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5ED18D" w14:textId="77777777" w:rsidR="00FB3D83" w:rsidRPr="005E3A75" w:rsidRDefault="00FB3D83" w:rsidP="00FB3D83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3F99D541" w14:textId="77777777" w:rsidR="00FB3D83" w:rsidRPr="005E3A75" w:rsidRDefault="00FB3D83" w:rsidP="00FB3D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96FFF3" w14:textId="77777777" w:rsidR="00FB3D83" w:rsidRPr="005E3A75" w:rsidRDefault="00FB3D83" w:rsidP="00FB3D83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целевых показателях эффективности </w:t>
      </w:r>
    </w:p>
    <w:p w14:paraId="3AE5BEE1" w14:textId="77777777" w:rsidR="00FB3D83" w:rsidRPr="005E3A75" w:rsidRDefault="00FB3D83" w:rsidP="00FB3D83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муниципальной программы</w:t>
      </w:r>
    </w:p>
    <w:p w14:paraId="1AD8A105" w14:textId="77777777" w:rsidR="00FB3D83" w:rsidRPr="005E3A75" w:rsidRDefault="00FB3D83" w:rsidP="00FB3D83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1" w:type="dxa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4"/>
        <w:gridCol w:w="4224"/>
        <w:gridCol w:w="1134"/>
        <w:gridCol w:w="851"/>
        <w:gridCol w:w="708"/>
        <w:gridCol w:w="709"/>
        <w:gridCol w:w="851"/>
        <w:gridCol w:w="850"/>
      </w:tblGrid>
      <w:tr w:rsidR="00FB3D83" w:rsidRPr="005E3A75" w14:paraId="041DE73C" w14:textId="4129FCA7" w:rsidTr="007E7277">
        <w:trPr>
          <w:trHeight w:val="361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0A2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F24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  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4B0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5C07" w14:textId="77692A98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показателей эффективности</w:t>
            </w:r>
          </w:p>
        </w:tc>
      </w:tr>
      <w:tr w:rsidR="007E7277" w:rsidRPr="005E3A75" w14:paraId="150645A7" w14:textId="41AD255A" w:rsidTr="007E7277">
        <w:trPr>
          <w:trHeight w:val="472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A92A" w14:textId="77777777" w:rsidR="00FB3D83" w:rsidRPr="005E3A75" w:rsidRDefault="00FB3D83" w:rsidP="00FB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64DB" w14:textId="77777777" w:rsidR="00FB3D83" w:rsidRPr="005E3A75" w:rsidRDefault="00FB3D83" w:rsidP="00FB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1308" w14:textId="77777777" w:rsidR="00FB3D83" w:rsidRPr="005E3A75" w:rsidRDefault="00FB3D83" w:rsidP="00FB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DBD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 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C15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DB7" w14:textId="77777777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F16A" w14:textId="1689FF68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B901" w14:textId="43C90EB4" w:rsidR="00FB3D83" w:rsidRPr="005E3A75" w:rsidRDefault="007E7277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</w:tr>
      <w:tr w:rsidR="007E7277" w:rsidRPr="005E3A75" w14:paraId="22606860" w14:textId="5A8C1488" w:rsidTr="007E7277">
        <w:trPr>
          <w:trHeight w:val="947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80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18C" w14:textId="2FF2B5F2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«Энергосбережение и повышение энергетической эффективности муниципального образования «Большепорекское сельское поселение Кильмезского района Кировской области» на 2026 – 2030годы»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E8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2C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56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83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816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5F3" w14:textId="66D62B00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5836D231" w14:textId="57115E5F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3A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0B3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1C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21C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EBC76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C74D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9B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55FA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71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75BB1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98210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503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D35" w14:textId="493C5309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010CA254" w14:textId="4CC4DD45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FC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17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F93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0C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24489D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9A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4D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5F4A" w14:textId="031D27D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2F0" w14:textId="5CF3640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36A2C928" w14:textId="636B36FB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1DE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36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DF9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B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265A077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2C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D6F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6B9" w14:textId="27C9D169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433" w14:textId="0E104AE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E7277" w:rsidRPr="005E3A75" w14:paraId="754BD381" w14:textId="79F8BA45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D92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E6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доля потребляемых государственными (муниципальными) учреждениями электрической энергии, приобретаемых по приборам учета, в общем объеме потребляемых электрической энергии и государственными (муниципальными) 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59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B1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3E46259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73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DE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D0CB" w14:textId="3A64A644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FC9" w14:textId="6A0810F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E7277" w:rsidRPr="005E3A75" w14:paraId="46018929" w14:textId="1611E2A4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0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198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доля </w:t>
            </w:r>
            <w:proofErr w:type="gramStart"/>
            <w:r w:rsidRPr="005E3A75">
              <w:rPr>
                <w:rFonts w:ascii="Times New Roman" w:eastAsia="Times New Roman" w:hAnsi="Times New Roman" w:cs="Calibri"/>
                <w:lang w:eastAsia="ru-RU"/>
              </w:rPr>
              <w:t>потребляемых</w:t>
            </w:r>
            <w:proofErr w:type="gramEnd"/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 государственными (муниципальными) учреждениями  тепловой энергии, приобретаемых по приборам учета, в общем объеме потребления тепловой энергии государственными (муниципальными) учреждениями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B6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6F1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251711E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C6C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575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5A1" w14:textId="424B47A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6147" w14:textId="52806FE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73903071" w14:textId="2610C75F" w:rsidTr="007E7277">
        <w:trPr>
          <w:trHeight w:val="5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C60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0F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доля </w:t>
            </w:r>
            <w:proofErr w:type="gramStart"/>
            <w:r w:rsidRPr="005E3A75">
              <w:rPr>
                <w:rFonts w:ascii="Times New Roman" w:eastAsia="Times New Roman" w:hAnsi="Times New Roman" w:cs="Calibri"/>
                <w:lang w:eastAsia="ru-RU"/>
              </w:rPr>
              <w:t>потребляемых</w:t>
            </w:r>
            <w:proofErr w:type="gramEnd"/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 государственными (муниципальными) учреждениями  природного газа, приобретаемых по приборам учета, в общем объеме потребления природного газа государственными (муниципальными) 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DA1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48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055D3A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42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2A6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C6E" w14:textId="5D09DB44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489" w14:textId="2452FC3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5BFBA633" w14:textId="3661017C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516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4A5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Целевые показатели, характеризующие уровень использования источников тепловой энергии, функционирующих в режиме комбинированной выработки </w:t>
            </w:r>
            <w:r w:rsidRPr="005E3A7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тепловой и электрической энергии, и (или) возобновляемых источников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8DF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9E0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0C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56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9D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B34F" w14:textId="00DE2552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296C54D7" w14:textId="2B25BF8F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D92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8DB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23F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C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CF7D58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10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7E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82D" w14:textId="5E2D9F9C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CF7" w14:textId="1EA396E4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063CE59C" w14:textId="4856CC87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84D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412" w14:textId="77777777" w:rsidR="00FB3D83" w:rsidRPr="005E3A75" w:rsidRDefault="00FB3D83" w:rsidP="00FB3D8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 (МВт).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A2D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CB1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152472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E75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9D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6A8" w14:textId="175110B2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26FE" w14:textId="04E05D6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17D9F5C7" w14:textId="7271B0D7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4B5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29B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AA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62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05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26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357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2EC1" w14:textId="39C9C743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6894EF45" w14:textId="4C006553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42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28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ЭЭ на снабжение органов местного самоуправления и муниципальных учреждений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F3B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кВтч</w:t>
            </w:r>
            <w:proofErr w:type="spell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14:paraId="6B4194E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612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  <w:p w14:paraId="3FCBD8C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DE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3A5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4CCF" w14:textId="7419BB1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F85E" w14:textId="246EAC2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7E7277" w:rsidRPr="005E3A75" w14:paraId="2F4519E1" w14:textId="05B4187A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0C9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DF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ТЭ на снабжение органов местного самоуправления и муниципальных учреждений (в расчете на 1 кв. 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E1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Гкал/</w:t>
            </w:r>
          </w:p>
          <w:p w14:paraId="5762E6A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6DE9" w14:textId="3745D354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82F29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  <w:p w14:paraId="518043E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BD2" w14:textId="15841E6C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82F29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284" w14:textId="0DBDAF2F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82F29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003F" w14:textId="43530F07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82F29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A21" w14:textId="5C0953A1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82F29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7E7277" w:rsidRPr="005E3A75" w14:paraId="2438C82D" w14:textId="655A9B76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A4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71B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F4A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446FC5C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16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2ADA3C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C79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391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0DE" w14:textId="65CFC367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F826" w14:textId="6DDC9CC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32ADAA2D" w14:textId="1FDEB46E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2F6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01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B0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6411CF3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732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BBD602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E46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1A2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B27" w14:textId="6E884173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5A5" w14:textId="4378AE2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286C224E" w14:textId="092B81F0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44C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9A1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7FD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2BF0E48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A4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FB9F43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2AC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36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3A3" w14:textId="7C43BC5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33E" w14:textId="07BEF3A8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BDD5AA1" w14:textId="44CBBE0F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80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B8F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объем потребления тепловой энергии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AE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7A2" w14:textId="3EA838D7" w:rsidR="00FB3D83" w:rsidRPr="005E3A75" w:rsidRDefault="00282F29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  <w:p w14:paraId="726068A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7D1" w14:textId="7F361C83" w:rsidR="00FB3D83" w:rsidRPr="005E3A75" w:rsidRDefault="00282F29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479F" w14:textId="493F4275" w:rsidR="00FB3D83" w:rsidRPr="005E3A75" w:rsidRDefault="00282F29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365" w14:textId="6DC77436" w:rsidR="00FB3D83" w:rsidRPr="005E3A75" w:rsidRDefault="00282F29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2BCD" w14:textId="720B4BB2" w:rsidR="00FB3D83" w:rsidRPr="005E3A75" w:rsidRDefault="00282F29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</w:tr>
      <w:tr w:rsidR="007E7277" w:rsidRPr="005E3A75" w14:paraId="1DEE4EA9" w14:textId="606835F5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15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7BA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объем потребления электрической энергии,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553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 час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0A9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  <w:p w14:paraId="5771C97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0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568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04E" w14:textId="1276CBC2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D3B8" w14:textId="08349863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</w:tr>
      <w:tr w:rsidR="007E7277" w:rsidRPr="005E3A75" w14:paraId="480B7697" w14:textId="03C8F9E9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AE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EC0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 xml:space="preserve">объем потребления воды муниципальным учреждением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9C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E3A7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EA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913FA2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7F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5E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3EC0" w14:textId="72737AA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EBC" w14:textId="64C6C4A9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CBACAB0" w14:textId="2E2FE9E4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4E3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87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 в области энергосбережения и повышения энергетической эффективности в жилищно-коммунальном хозяйстве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21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EA6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22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36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4B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9043" w14:textId="40D5A4E5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7BB44C21" w14:textId="6BA762A2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05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B1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имеющих класс энергетической эффективности "B" и выше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027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DAD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D91DEC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17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1D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1DBA" w14:textId="53368807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CA47" w14:textId="5F23C386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505161E" w14:textId="347FCF26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8DD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604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тепловой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0CA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Гкал/м</w:t>
            </w:r>
            <w:r w:rsidRPr="005E3A7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8D5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43B874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F49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801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BA4" w14:textId="6E0D6981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7FA" w14:textId="7A10DFD1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19134566" w14:textId="35B0BD20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661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A7D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FBD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E3A7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ED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6FBB7A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A1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CC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E7D" w14:textId="13956876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3D28" w14:textId="74674398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0867E10C" w14:textId="32BAFAC7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142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E0B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FB0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E3A7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11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2495323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3F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48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38F" w14:textId="65D52E3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690" w14:textId="3899030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11B0ECF8" w14:textId="33585D16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4B7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63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79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кВт</w:t>
            </w:r>
            <w:proofErr w:type="gram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5E3A7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35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E45205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5E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374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199" w14:textId="3E5BBCE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E89C" w14:textId="6114D65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4A95F808" w14:textId="44A39DC9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A19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D9D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2CC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12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16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502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49AD" w14:textId="0E7419DE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FE30" w14:textId="6B1EF363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110D31BC" w14:textId="2C6C4CEF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1B2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59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77F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т. </w:t>
            </w:r>
            <w:proofErr w:type="spellStart"/>
            <w:r w:rsidRPr="005E3A75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5E3A75">
              <w:rPr>
                <w:rFonts w:ascii="Times New Roman" w:eastAsia="Times New Roman" w:hAnsi="Times New Roman" w:cs="Calibri"/>
                <w:lang w:eastAsia="ru-RU"/>
              </w:rPr>
              <w:t>/ед. продукции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11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8654C2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6A3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69D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FE93" w14:textId="171107B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29F7" w14:textId="1D6C0019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79E749CC" w14:textId="39E6CAF6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A2E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8AA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8C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proofErr w:type="spell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кВт·ч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F0B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6BEF9A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D0A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B33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024" w14:textId="03625F9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E39" w14:textId="534C7E8C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0374F34C" w14:textId="6D656F42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FA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D2A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тепловую энергию с коллекторов тепловых электростанций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5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 xml:space="preserve">кг. </w:t>
            </w:r>
            <w:proofErr w:type="spellStart"/>
            <w:r w:rsidRPr="005E3A75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5E3A75">
              <w:rPr>
                <w:rFonts w:ascii="Times New Roman" w:eastAsia="Times New Roman" w:hAnsi="Times New Roman" w:cs="Calibri"/>
                <w:lang w:eastAsia="ru-RU"/>
              </w:rPr>
              <w:t>/Гкал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9F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041FE9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B0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613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D0B" w14:textId="6FFAB2D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F29" w14:textId="389F94E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35B8C0B5" w14:textId="6FA01F38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5C7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68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08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spell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36815D9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768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CA3776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94F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2E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7EF6" w14:textId="7FACEE9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3B0" w14:textId="5D2140A8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B256B2F" w14:textId="1860B9F5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C30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D9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9B7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151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C96FC4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4E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B8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091" w14:textId="284B5342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896" w14:textId="5FBA50D6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1A290F7B" w14:textId="644C8F40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78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7D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60D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5E3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10D219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D7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358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C294" w14:textId="6CC5CA7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581" w14:textId="09BBF97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5E52B085" w14:textId="42AE9E59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06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87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F4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73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AD6CE7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9E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219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154" w14:textId="7AF4251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992B" w14:textId="0B5ED86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29889670" w14:textId="7EE9E27B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D6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DF2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энергии, используемой для передачи (транспортировки) воды в системах водоснабжения (на 1 куб. метр)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A0A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0058029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A32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1EC1D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1D5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D07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C2E" w14:textId="0340E89D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7D0B" w14:textId="50A180EC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5F61F3EF" w14:textId="0DA412A6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0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886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доля энергоэффективных источников света в системах уличного освещения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D4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4AD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77124F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480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446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4DC" w14:textId="6C28741F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353" w14:textId="5EDBC7D5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7DF728D1" w14:textId="519409C2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089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0D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Доля осветительных устройств с использованием светодиодов в общем объеме используемых осветительных приборов в бюджетных учреждениях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FE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A1F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45D6F6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80C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711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917F" w14:textId="66FBC618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2D1" w14:textId="308E1803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12BEF156" w14:textId="41753F83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E7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AE3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B5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DBE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63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18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DF1" w14:textId="59205165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5849" w14:textId="6BE79890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6009DC31" w14:textId="3CD1BE3D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EC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86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82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0C3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59A028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D48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C1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02F" w14:textId="47DF702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FC35" w14:textId="563BF891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2CEC47D8" w14:textId="10875320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51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A5C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МО,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5E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F2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9E83A1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B37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C8E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FEE2" w14:textId="61DD4CB2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C3F" w14:textId="55BBA578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02D88AEF" w14:textId="59B8BA83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021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C17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AC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0A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AA8291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B0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73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9E2" w14:textId="01D4370A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1453" w14:textId="1AC7E1C9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126F4B1" w14:textId="62907ABC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4A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6C7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5B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36F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0B988E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E49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8A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B2F" w14:textId="45501D1A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C2E" w14:textId="012D92CC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4A0EAAC4" w14:textId="23FA4168" w:rsidTr="007E7277">
        <w:trPr>
          <w:trHeight w:val="27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02B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D3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853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7C7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FF8301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31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CE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4D74" w14:textId="48A93B3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ED73" w14:textId="4C65471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B6E83C9" w14:textId="28C1373C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AA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6.6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475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60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9C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8E77AE9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39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55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484" w14:textId="3C9F5C6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633" w14:textId="64662DC7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7277" w:rsidRPr="005E3A75" w14:paraId="6ED0A76B" w14:textId="5C705E5A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8E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8CF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Calibri"/>
                <w:b/>
                <w:bCs/>
                <w:lang w:eastAsia="ru-RU"/>
              </w:rPr>
              <w:t>Целевые показатели для оценки эффективности деятельности органов местного самоуправления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960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D36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0F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35C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0EA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9C01" w14:textId="1B659EF0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7277" w:rsidRPr="005E3A75" w14:paraId="298A563E" w14:textId="0CCDAF21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9A2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662D7B6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87D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BB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474731D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E83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  <w:p w14:paraId="1B2F057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28E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FA9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F94D" w14:textId="25BF87D3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3385" w14:textId="1873CA3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7E7277" w:rsidRPr="005E3A75" w14:paraId="59AF2C71" w14:textId="06F94771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001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B25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19A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292D0DBE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A3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  <w:p w14:paraId="604A4906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4D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73D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886" w14:textId="23DB7174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7087" w14:textId="44EA25EB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</w:tr>
      <w:tr w:rsidR="007E7277" w:rsidRPr="005E3A75" w14:paraId="7BB2CA26" w14:textId="5787A08A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39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B79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F0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74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5F10961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1D7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FBE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84AE" w14:textId="349C27F0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C280" w14:textId="65BD771E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E7277" w:rsidRPr="005E3A75" w14:paraId="05D2E333" w14:textId="2F005F59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1B3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5610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51D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1F63ACFF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5F5" w14:textId="77777777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F4FE13F" w14:textId="77777777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EE2D" w14:textId="77777777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0858" w14:textId="77777777" w:rsidR="00FB3D83" w:rsidRPr="005E3A75" w:rsidRDefault="00FB3D83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2CB" w14:textId="65B4EFE3" w:rsidR="00FB3D83" w:rsidRPr="005E3A75" w:rsidRDefault="007E7277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B1AC" w14:textId="308FB66E" w:rsidR="00FB3D83" w:rsidRPr="005E3A75" w:rsidRDefault="007E7277" w:rsidP="00FB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277" w:rsidRPr="005E3A75" w14:paraId="26F534D9" w14:textId="64EAF33E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DD1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2B9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51B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F4BD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6F06DEE2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757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C8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1B78" w14:textId="6963BF2A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709C" w14:textId="14566F75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E7277" w:rsidRPr="005E3A75" w14:paraId="2A959F86" w14:textId="3B26D768" w:rsidTr="007E7277">
        <w:trPr>
          <w:trHeight w:val="68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41B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33D7" w14:textId="77777777" w:rsidR="00FB3D83" w:rsidRPr="005E3A75" w:rsidRDefault="00FB3D83" w:rsidP="00FB3D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8158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3305D653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0154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14:paraId="3BCB987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90A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885" w14:textId="77777777" w:rsidR="00FB3D83" w:rsidRPr="005E3A75" w:rsidRDefault="00FB3D83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6DD2" w14:textId="751497A2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763D" w14:textId="15027AD9" w:rsidR="00FB3D83" w:rsidRPr="005E3A75" w:rsidRDefault="007E7277" w:rsidP="00FB3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49159CEA" w14:textId="77777777" w:rsidR="00FB3D83" w:rsidRPr="005E3A75" w:rsidRDefault="00FB3D83" w:rsidP="00FB3D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492A99" w14:textId="77777777" w:rsidR="0089793D" w:rsidRPr="005E3A75" w:rsidRDefault="0089793D" w:rsidP="008979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>КОНТРОЛЬ ЗА ХОДОМ РЕАЛИЗАЦИИ ПРОГРАММЫ</w:t>
      </w:r>
    </w:p>
    <w:p w14:paraId="0EF3EF6D" w14:textId="77777777" w:rsidR="0089793D" w:rsidRPr="005E3A75" w:rsidRDefault="0089793D" w:rsidP="008979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</w:pPr>
    </w:p>
    <w:p w14:paraId="3F34D2C8" w14:textId="77777777" w:rsidR="0089793D" w:rsidRPr="005E3A75" w:rsidRDefault="0089793D" w:rsidP="008979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    Механизм реализации Программы предусматривает использование комплекса организационных, экономических и правовых мероприятий, необходимых для реализации цели и задач в данной Программе. Механизм разработан в соответствии с положениями законодательства Российской Федерации. </w:t>
      </w:r>
    </w:p>
    <w:p w14:paraId="6887269C" w14:textId="77777777" w:rsidR="0089793D" w:rsidRPr="005E3A75" w:rsidRDefault="0089793D" w:rsidP="008979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75">
        <w:rPr>
          <w:rFonts w:ascii="Times New Roman" w:hAnsi="Times New Roman" w:cs="Times New Roman"/>
          <w:sz w:val="24"/>
          <w:szCs w:val="24"/>
        </w:rPr>
        <w:t xml:space="preserve">       Текущее управление и контроль над реализацией Программы осуществляется администрацией Большепорекского сельского поселения.</w:t>
      </w:r>
    </w:p>
    <w:p w14:paraId="5D31908D" w14:textId="77777777" w:rsidR="00FB3D83" w:rsidRPr="005E3A75" w:rsidRDefault="00FB3D83" w:rsidP="00FB3D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14:paraId="1DBBCEB4" w14:textId="77777777" w:rsidR="00FB3D83" w:rsidRPr="005E3A75" w:rsidRDefault="00FB3D83" w:rsidP="00D86F0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42C444" w14:textId="77777777" w:rsidR="00B2407A" w:rsidRPr="005E3A75" w:rsidRDefault="00B2407A" w:rsidP="0006548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4A6C50" w14:textId="18EEBE51" w:rsidR="00D86F0E" w:rsidRPr="005E3A75" w:rsidRDefault="00D86F0E" w:rsidP="00065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75">
        <w:rPr>
          <w:rFonts w:ascii="Times New Roman" w:hAnsi="Times New Roman" w:cs="Times New Roman"/>
          <w:b/>
          <w:sz w:val="24"/>
          <w:szCs w:val="24"/>
        </w:rPr>
        <w:t>Раздел 6.  ОБЪЁМЫ И ИСТОЧНИКИ ФИНАНСИРОВАНИЯ</w:t>
      </w:r>
    </w:p>
    <w:p w14:paraId="0EF04B1B" w14:textId="77777777" w:rsidR="00B2407A" w:rsidRPr="005E3A75" w:rsidRDefault="00B2407A" w:rsidP="00B240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муниципальной программы необходимы следующие средства.</w:t>
      </w:r>
    </w:p>
    <w:p w14:paraId="337E03C1" w14:textId="433CBFEA" w:rsidR="00B2407A" w:rsidRPr="005E3A75" w:rsidRDefault="00B2407A" w:rsidP="00B2407A">
      <w:pPr>
        <w:tabs>
          <w:tab w:val="left" w:pos="87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0654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аблица </w:t>
      </w:r>
      <w:r w:rsidR="00065486"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54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5"/>
        <w:gridCol w:w="1623"/>
        <w:gridCol w:w="1983"/>
        <w:gridCol w:w="1811"/>
        <w:gridCol w:w="602"/>
        <w:gridCol w:w="709"/>
        <w:gridCol w:w="567"/>
        <w:gridCol w:w="567"/>
        <w:gridCol w:w="563"/>
        <w:gridCol w:w="768"/>
      </w:tblGrid>
      <w:tr w:rsidR="00065486" w:rsidRPr="005E3A75" w14:paraId="7293F8A6" w14:textId="77777777" w:rsidTr="005176BC">
        <w:trPr>
          <w:trHeight w:val="306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EC1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B35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9D4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13C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0EC3" w14:textId="0EAB2656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065486" w:rsidRPr="005E3A75" w14:paraId="60C4E4F5" w14:textId="77777777" w:rsidTr="00065486">
        <w:trPr>
          <w:trHeight w:val="862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FC8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FA6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4E5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AD1E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F44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5F6A1599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7CE1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3082859A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1D3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78202D10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056DAE9C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90D9" w14:textId="2DDAC64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1B9" w14:textId="6CE2CF0F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4A72" w14:textId="7B939C94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065486" w:rsidRPr="005E3A75" w14:paraId="5596D1A2" w14:textId="77777777" w:rsidTr="00065486">
        <w:trPr>
          <w:trHeight w:val="1158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7A45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F27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F32" w14:textId="655A9D1E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«Большепорекское сельское поселение Кильмезского района Кировской области» на 2026 – 20</w:t>
            </w:r>
            <w:r w:rsidR="001F3817"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годы»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8DD0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197A2694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037" w14:textId="68776ADA" w:rsidR="00065486" w:rsidRPr="005E3A75" w:rsidRDefault="00065486" w:rsidP="00B240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1904" w14:textId="093C3E33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766" w14:textId="7777777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80DF879" w14:textId="77777777" w:rsidR="00065486" w:rsidRPr="005E3A75" w:rsidRDefault="00065486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15A" w14:textId="5BC3B170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87E" w14:textId="0AC1DF40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F813" w14:textId="054D5E07" w:rsidR="00065486" w:rsidRPr="005E3A75" w:rsidRDefault="00065486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</w:tr>
    </w:tbl>
    <w:p w14:paraId="15F520CD" w14:textId="0E59EFAD" w:rsidR="00B2407A" w:rsidRPr="005E3A75" w:rsidRDefault="00B2407A" w:rsidP="00B240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E3A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Информация о </w:t>
      </w:r>
      <w:hyperlink r:id="rId6" w:anchor="Par1083#Par1083" w:history="1">
        <w:r w:rsidRPr="005E3A75">
          <w:rPr>
            <w:rFonts w:ascii="Times New Roman" w:eastAsia="Calibri" w:hAnsi="Times New Roman" w:cs="Times New Roman"/>
            <w:color w:val="000000"/>
            <w:sz w:val="24"/>
            <w:szCs w:val="24"/>
          </w:rPr>
          <w:t>расходах</w:t>
        </w:r>
      </w:hyperlink>
      <w:r w:rsidRPr="005E3A75">
        <w:rPr>
          <w:rFonts w:ascii="Times New Roman" w:eastAsia="Calibri" w:hAnsi="Times New Roman" w:cs="Times New Roman"/>
          <w:sz w:val="24"/>
          <w:szCs w:val="24"/>
        </w:rPr>
        <w:t xml:space="preserve"> на реализацию муниципальной программы за счет средств местного бюджета приведена в приложении №</w:t>
      </w:r>
      <w:r w:rsidR="00065486" w:rsidRPr="005E3A75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5E3A75">
        <w:rPr>
          <w:rFonts w:ascii="Times New Roman" w:eastAsia="Calibri" w:hAnsi="Times New Roman" w:cs="Times New Roman"/>
          <w:sz w:val="24"/>
          <w:szCs w:val="24"/>
        </w:rPr>
        <w:t xml:space="preserve"> к муниципальной программе.</w:t>
      </w:r>
    </w:p>
    <w:p w14:paraId="77F80FFE" w14:textId="2FDFB518" w:rsidR="00B2407A" w:rsidRPr="005E3A75" w:rsidRDefault="00B2407A" w:rsidP="00B240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ab/>
        <w:t xml:space="preserve">Информация о ресурсном обеспечении реализации муниципальной программы за счет всех источников финансирования приведена в приложении № </w:t>
      </w:r>
      <w:r w:rsidR="00065486" w:rsidRPr="005E3A75">
        <w:rPr>
          <w:rFonts w:ascii="Times New Roman" w:eastAsia="Calibri" w:hAnsi="Times New Roman" w:cs="Times New Roman"/>
          <w:sz w:val="24"/>
          <w:szCs w:val="24"/>
        </w:rPr>
        <w:t>2</w:t>
      </w:r>
      <w:r w:rsidRPr="005E3A75">
        <w:rPr>
          <w:rFonts w:ascii="Times New Roman" w:eastAsia="Calibri" w:hAnsi="Times New Roman" w:cs="Times New Roman"/>
          <w:sz w:val="24"/>
          <w:szCs w:val="24"/>
        </w:rPr>
        <w:t xml:space="preserve"> к муниципальной программе.</w:t>
      </w:r>
    </w:p>
    <w:p w14:paraId="028A73F8" w14:textId="77777777" w:rsidR="00B2407A" w:rsidRPr="005E3A75" w:rsidRDefault="00B2407A" w:rsidP="00B2407A">
      <w:pPr>
        <w:widowControl w:val="0"/>
        <w:spacing w:after="0" w:line="240" w:lineRule="auto"/>
        <w:ind w:firstLine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7A45C" w14:textId="5EC001A0" w:rsidR="00065486" w:rsidRPr="005E3A75" w:rsidRDefault="007E7277" w:rsidP="000654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3A75">
        <w:rPr>
          <w:rFonts w:ascii="Times New Roman" w:eastAsia="Calibri" w:hAnsi="Times New Roman" w:cs="Times New Roman"/>
          <w:sz w:val="24"/>
          <w:szCs w:val="24"/>
        </w:rPr>
        <w:t>П</w:t>
      </w:r>
      <w:r w:rsidR="00065486" w:rsidRPr="005E3A75">
        <w:rPr>
          <w:rFonts w:ascii="Times New Roman" w:eastAsia="Calibri" w:hAnsi="Times New Roman" w:cs="Times New Roman"/>
          <w:sz w:val="24"/>
          <w:szCs w:val="24"/>
        </w:rPr>
        <w:t xml:space="preserve">риложении № </w:t>
      </w:r>
      <w:r w:rsidRPr="005E3A75">
        <w:rPr>
          <w:rFonts w:ascii="Times New Roman" w:eastAsia="Calibri" w:hAnsi="Times New Roman" w:cs="Times New Roman"/>
          <w:sz w:val="24"/>
          <w:szCs w:val="24"/>
        </w:rPr>
        <w:t>2</w:t>
      </w:r>
      <w:r w:rsidR="00065486" w:rsidRPr="005E3A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4D6CE3" w14:textId="77777777" w:rsidR="007E7277" w:rsidRPr="005E3A75" w:rsidRDefault="007E7277" w:rsidP="000654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F753197" w14:textId="32AEDC56" w:rsidR="00B2407A" w:rsidRPr="005E3A75" w:rsidRDefault="00B2407A" w:rsidP="00B24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на реализацию муниципальной программы за счет </w:t>
      </w:r>
    </w:p>
    <w:p w14:paraId="4DFC7301" w14:textId="77777777" w:rsidR="00B2407A" w:rsidRPr="005E3A75" w:rsidRDefault="00B2407A" w:rsidP="00B24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 бюджета Большепорекского сельского поселения</w:t>
      </w:r>
    </w:p>
    <w:p w14:paraId="68D4BEA9" w14:textId="77777777" w:rsidR="00B2407A" w:rsidRPr="005E3A75" w:rsidRDefault="00B2407A" w:rsidP="00B2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0"/>
        <w:gridCol w:w="1672"/>
        <w:gridCol w:w="1701"/>
        <w:gridCol w:w="1842"/>
        <w:gridCol w:w="993"/>
        <w:gridCol w:w="850"/>
        <w:gridCol w:w="567"/>
        <w:gridCol w:w="567"/>
        <w:gridCol w:w="722"/>
        <w:gridCol w:w="639"/>
      </w:tblGrid>
      <w:tr w:rsidR="00E340A0" w:rsidRPr="005E3A75" w14:paraId="693B2AB7" w14:textId="77777777" w:rsidTr="00E340A0">
        <w:trPr>
          <w:trHeight w:val="318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64E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312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88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F416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C4D1" w14:textId="66B1AB9E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Расходы (тыс. рублей)   </w:t>
            </w:r>
          </w:p>
        </w:tc>
      </w:tr>
      <w:tr w:rsidR="00E340A0" w:rsidRPr="005E3A75" w14:paraId="1EB63916" w14:textId="77777777" w:rsidTr="00E340A0">
        <w:trPr>
          <w:trHeight w:val="765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F71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972D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ADF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877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3B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2026</w:t>
            </w:r>
          </w:p>
          <w:p w14:paraId="3BDF350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6EC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5B67D5D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F6D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704555B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2EF77BF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231" w14:textId="39136DC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14A" w14:textId="6070CF3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BA9E" w14:textId="45991E8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E340A0" w:rsidRPr="005E3A75" w14:paraId="63681CED" w14:textId="77777777" w:rsidTr="00E340A0">
        <w:trPr>
          <w:trHeight w:val="134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B3DE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324C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7F7" w14:textId="6AAE357C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«Большепорекское сельское поселение Кильмезского района Кировской области» на 2026 – 2030 годы»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006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5CB8119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ABD" w14:textId="0DA228F0" w:rsidR="00E340A0" w:rsidRPr="005E3A75" w:rsidRDefault="00E340A0" w:rsidP="00B2407A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47C76EF" w14:textId="77777777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33D" w14:textId="2B1FB6E7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86B" w14:textId="77777777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42D" w14:textId="3604A382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0FA1" w14:textId="6CC70954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F9E" w14:textId="24D82F4D" w:rsidR="00E340A0" w:rsidRPr="005E3A75" w:rsidRDefault="00E340A0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E340A0" w:rsidRPr="005E3A75" w14:paraId="6532F179" w14:textId="77777777" w:rsidTr="00E340A0">
        <w:trPr>
          <w:trHeight w:val="71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C1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52E2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A873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49D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FBD8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9A5F4B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468136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D7BA9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1E727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6AB5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FA626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35FE82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A110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9444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9A89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A280" w14:textId="0B9E5EA5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6D3BCBBB" w14:textId="77777777" w:rsidTr="00E340A0">
        <w:trPr>
          <w:trHeight w:val="27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9B27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0C18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855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E936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68CB786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2C0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9C1319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F29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DC4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54CC" w14:textId="4773D21D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967F" w14:textId="30027CE3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DD6" w14:textId="33B25542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4E939D70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C1D7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2726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B5AD909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0E68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Информационное обеспечение реализации муниципальной программы, в том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 освещение в средствах массовой информации, проведение конференций, выставок, семинаров, конкурсов, и иных мероприятий по пропаганде энергосбережения, распространение социальной рекламы в сфере энергосбережения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610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Большепорекского сельского</w:t>
            </w:r>
          </w:p>
          <w:p w14:paraId="5A06358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FF1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7862CC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D27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E2D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7E0" w14:textId="4796136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A21C" w14:textId="47F967C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F966" w14:textId="7C0377F3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73517CDA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B44C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7C96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F884A1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B4F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716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3D9F790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4A8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57DF07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2A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13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255C" w14:textId="1C5F3419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C1C" w14:textId="7B425EC0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800" w14:textId="07E0D754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5EE762EC" w14:textId="77777777" w:rsidTr="00E340A0">
        <w:trPr>
          <w:trHeight w:val="82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A3C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77AF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A7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D55C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87E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840451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6BB9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58F2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46D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A9E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135B" w14:textId="4C8D49A9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1D2395C4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E1E8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9E2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A6FCC7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7AC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зданий, строений, сооружений приборами учета используемых ЭР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32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6006E7B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914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218FCB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9C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111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61B" w14:textId="201FA20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E01E" w14:textId="0C2A6E5E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478" w14:textId="023667D4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5C8F6919" w14:textId="77777777" w:rsidTr="00E340A0">
        <w:trPr>
          <w:trHeight w:val="27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2F5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B363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09F98D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023D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B65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0CA96C8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EB4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9B2EF2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049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D1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AE6E" w14:textId="4236D20A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AB9" w14:textId="7E5CF760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CD9" w14:textId="5357D044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7703782A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CE0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9A37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6D21CB3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EE5F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93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1F286FC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D221" w14:textId="5BAF2AA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06B20D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4D3" w14:textId="027DD9BC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20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A06C" w14:textId="5FC9AB7B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B8B" w14:textId="00D5D696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2A7C" w14:textId="0CFB089E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E340A0" w:rsidRPr="005E3A75" w14:paraId="347D8AC9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C809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27C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6A7F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4FB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226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EFB0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E8BC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D11C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2A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5E2B" w14:textId="3A3843DB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4BCF13CE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1D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8F91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4488771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4C1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технико-экономических обоснований на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внедрение энергосберегающих мероприятий в сфере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FDA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Большепорекского сельского</w:t>
            </w:r>
          </w:p>
          <w:p w14:paraId="33F6B0F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61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F58174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C3F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5A4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DF10" w14:textId="3F7FA223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FEC" w14:textId="54A108BE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8A5" w14:textId="7C5D2FE2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15A20B74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2B6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37E6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15A0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EE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B1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45B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DB8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7837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25B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A56" w14:textId="6F552D15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7F19ABF7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C30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602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4D529E3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B72B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ADF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6C9578D4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3B4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D73D9C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751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59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49D2" w14:textId="6167850C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3B6" w14:textId="7EF3FE60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7AA" w14:textId="35289D20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07466D8F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22A3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7D17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853A5D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B59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типовых технических решений по 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EF9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217B7BE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4DC4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F5028A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1D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422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18B7" w14:textId="1FBE9671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86A" w14:textId="26C71D93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A478" w14:textId="66CFAB12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63FD55EF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1E2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0804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CCE3DE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09E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49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437DCC9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B4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ED51A1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60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05B4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093" w14:textId="68538C8F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B202" w14:textId="797D3B69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5D8" w14:textId="5FC9A368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26D86FE9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332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61D3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398990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597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48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7F8BE9B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502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F75D2A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757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3A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6040" w14:textId="6C7CDC0D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218" w14:textId="71CD72DA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E01" w14:textId="5E4FDFC6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6A5A7BBC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056D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00E3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C91D99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1029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 потребления ЭР на собственные нужды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9F1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4D38A63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F0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C405C9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7E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EF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494" w14:textId="0B8C2B91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F98" w14:textId="026ABCA1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9C79" w14:textId="327F538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675BF3B7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AD4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056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6E5AB5D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B347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сокращению потерь воды при ее передаче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6FE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4055D05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66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3317A7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25A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A21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5A9" w14:textId="3EAA5A49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540" w14:textId="06FD2A90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8CD" w14:textId="7092B3FB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3C88C3E7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C1D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BF4F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D52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Увеличение использования в качестве источников энергии вторичных энергетических ресурсов и (или) возобновляемых источников </w:t>
            </w: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D18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714D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6C76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F4BC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6AB6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790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B287" w14:textId="3BDD95D6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3F2B3DC0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D1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FCFF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338839A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0EE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3DF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2D900EF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D23B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07FD342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32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338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81D" w14:textId="0B900BEC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B830" w14:textId="76896D4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87C5" w14:textId="6790EA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0F57F421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B687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59B2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6DB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7D237D8D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CF0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0A0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2103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D1F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EDFA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99F" w14:textId="77777777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0E78" w14:textId="67C9E4EC" w:rsidR="00E340A0" w:rsidRPr="005E3A75" w:rsidRDefault="00E340A0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0A0" w:rsidRPr="005E3A75" w14:paraId="6FC26664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3FF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5559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1E4E44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C420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BFEA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24C54801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99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7AA9DC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90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D15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A22D" w14:textId="465BF96C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0874" w14:textId="6AC51953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032" w14:textId="4F29843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7271B815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EE36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609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63CBEDB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D81" w14:textId="77777777" w:rsidR="00E340A0" w:rsidRPr="005E3A75" w:rsidRDefault="00E340A0" w:rsidP="00B240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E7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2AA6A1A6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80C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D6B6DC9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814E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332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037" w14:textId="303F7521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41AD" w14:textId="446B5DC2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4C5" w14:textId="5CCAEEC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40A0" w:rsidRPr="005E3A75" w14:paraId="08F8508E" w14:textId="77777777" w:rsidTr="00E340A0">
        <w:trPr>
          <w:trHeight w:val="101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AC3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8.0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B80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712E455" w14:textId="77777777" w:rsidR="00E340A0" w:rsidRPr="005E3A75" w:rsidRDefault="00E340A0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9461" w14:textId="77777777" w:rsidR="00E340A0" w:rsidRPr="005E3A75" w:rsidRDefault="00E340A0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1EAF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Большепорекского сельского</w:t>
            </w:r>
          </w:p>
          <w:p w14:paraId="0EE90A6D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BD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B698847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08B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D13" w14:textId="77777777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DD9" w14:textId="7C566F6F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79E" w14:textId="1D1C3D55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E7C5" w14:textId="12DF6D95" w:rsidR="00E340A0" w:rsidRPr="005E3A75" w:rsidRDefault="00E340A0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3936FED9" w14:textId="77777777" w:rsidR="00B2407A" w:rsidRPr="005E3A75" w:rsidRDefault="00B2407A" w:rsidP="00B2407A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BAB91" w14:textId="0DDC9A81" w:rsidR="00B2407A" w:rsidRPr="005E3A75" w:rsidRDefault="007E7277" w:rsidP="00B2407A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14:paraId="3F51A042" w14:textId="77777777" w:rsidR="00B2407A" w:rsidRPr="005E3A75" w:rsidRDefault="00B2407A" w:rsidP="00B2407A">
      <w:pPr>
        <w:tabs>
          <w:tab w:val="left" w:pos="6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397DE1DD" w14:textId="77777777" w:rsidR="00B2407A" w:rsidRPr="005E3A75" w:rsidRDefault="00B2407A" w:rsidP="00B2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муниципальной программы</w:t>
      </w:r>
    </w:p>
    <w:p w14:paraId="2D4EA59E" w14:textId="77777777" w:rsidR="00B2407A" w:rsidRPr="005E3A75" w:rsidRDefault="00B2407A" w:rsidP="00B2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счет всех источников финансирования</w:t>
      </w:r>
    </w:p>
    <w:p w14:paraId="3D345911" w14:textId="77777777" w:rsidR="00B2407A" w:rsidRPr="005E3A75" w:rsidRDefault="00B2407A" w:rsidP="00B240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"/>
        <w:gridCol w:w="1243"/>
        <w:gridCol w:w="2737"/>
        <w:gridCol w:w="1243"/>
        <w:gridCol w:w="1119"/>
        <w:gridCol w:w="622"/>
        <w:gridCol w:w="621"/>
        <w:gridCol w:w="622"/>
        <w:gridCol w:w="622"/>
        <w:gridCol w:w="623"/>
      </w:tblGrid>
      <w:tr w:rsidR="002477E3" w:rsidRPr="005E3A75" w14:paraId="599D15F2" w14:textId="77777777" w:rsidTr="00452724">
        <w:trPr>
          <w:trHeight w:val="32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C3A2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EB40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E87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09F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866" w14:textId="50D2241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2477E3" w:rsidRPr="005E3A75" w14:paraId="4D77A9C7" w14:textId="77777777" w:rsidTr="002477E3">
        <w:trPr>
          <w:trHeight w:val="729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DD65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EE4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FCC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02D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311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2026</w:t>
            </w:r>
          </w:p>
          <w:p w14:paraId="4EF07E9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4FA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6D99EAB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776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196B2C1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A44" w14:textId="58213955" w:rsidR="002477E3" w:rsidRPr="005E3A75" w:rsidRDefault="002477E3" w:rsidP="00B2407A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983E" w14:textId="007B63CE" w:rsidR="002477E3" w:rsidRPr="005E3A75" w:rsidRDefault="002477E3" w:rsidP="00B2407A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87F5" w14:textId="39A1BB48" w:rsidR="002477E3" w:rsidRPr="005E3A75" w:rsidRDefault="002477E3" w:rsidP="00B2407A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2477E3" w:rsidRPr="005E3A75" w14:paraId="37B2305C" w14:textId="77777777" w:rsidTr="002477E3">
        <w:trPr>
          <w:trHeight w:val="222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B92717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1D5122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</w:t>
            </w: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BE4C8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«Энергосбережение и повышение энергетической эффективности муниципального образования «Большепорекское сельское поселение Кильмезского района Кировской области» на 2026 – 2028 годы»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03A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0DE" w14:textId="49A2190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  <w:p w14:paraId="2DDD5994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4FF2" w14:textId="3E693B1D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ADD5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378" w14:textId="147974DB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E70" w14:textId="2B5E18F6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A0E" w14:textId="660D8F51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</w:tr>
      <w:tr w:rsidR="002477E3" w:rsidRPr="005E3A75" w14:paraId="2AA71622" w14:textId="77777777" w:rsidTr="002477E3">
        <w:trPr>
          <w:trHeight w:val="912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618E1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55951" w14:textId="77777777" w:rsidR="002477E3" w:rsidRPr="005E3A75" w:rsidRDefault="002477E3" w:rsidP="00B240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0294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C731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</w:t>
            </w:r>
          </w:p>
          <w:p w14:paraId="46F9219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Большепорекского сельского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9D42A" w14:textId="7D02719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  <w:p w14:paraId="689D3A8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2DC379E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EA708" w14:textId="417ABE4C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A907C" w14:textId="77777777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EDC77" w14:textId="7831E4E1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5CDB6" w14:textId="4770F6FC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5AFD3" w14:textId="53C00ABF" w:rsidR="002477E3" w:rsidRPr="005E3A75" w:rsidRDefault="002477E3" w:rsidP="00B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</w:tr>
      <w:tr w:rsidR="002477E3" w:rsidRPr="005E3A75" w14:paraId="18D193A5" w14:textId="77777777" w:rsidTr="002477E3">
        <w:trPr>
          <w:trHeight w:val="55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E01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5547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1D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D8F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D5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721D7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1EBE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23A5D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6C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AD0A6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1CA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791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1DF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5F6C" w14:textId="00B19A89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2A15E554" w14:textId="77777777" w:rsidTr="002477E3">
        <w:trPr>
          <w:trHeight w:val="277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9D98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A55BF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87474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77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C2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327F5B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13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8DF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9BE9" w14:textId="72E1D62A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401B" w14:textId="68F8D42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ADF9" w14:textId="72C435F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4E3D493E" w14:textId="77777777" w:rsidTr="002477E3">
        <w:trPr>
          <w:trHeight w:val="927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800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CB48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AF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02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680847D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BCC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08B1F4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3C384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69F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F97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87C5" w14:textId="76C900B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01F1" w14:textId="41C9B06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E295" w14:textId="43E638D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62DF0E98" w14:textId="77777777" w:rsidTr="002477E3">
        <w:trPr>
          <w:trHeight w:val="1291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FA49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92EBB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712B6E4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2570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Информационное обеспечение реализации муниципальной программы, в том числе освещение в средствах массовой информации, проведение конференций, выставок, семинаров, конкурсов, и иных мероприятий по пропаганде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энергосбережения, распространение социальной рекламы в сфере энергосбережения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270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21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E37189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B749B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0A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C11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65A" w14:textId="77B3BE0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45CC" w14:textId="7224765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E55" w14:textId="2A9A6E1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2718CC11" w14:textId="77777777" w:rsidTr="002477E3">
        <w:trPr>
          <w:trHeight w:val="110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D48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394D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E9A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69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374A6B0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081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8B75F2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CB038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7AF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04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43E" w14:textId="53195709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4AE2" w14:textId="1881772F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0335" w14:textId="644843A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0BB8ECB1" w14:textId="77777777" w:rsidTr="002477E3">
        <w:trPr>
          <w:trHeight w:val="22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96A6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42DDC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A704A8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815A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89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3F6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3606CD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C1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01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BD73" w14:textId="6212E2E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571" w14:textId="4ABA723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2B2" w14:textId="06E0ABC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12DC46BA" w14:textId="77777777" w:rsidTr="002477E3">
        <w:trPr>
          <w:trHeight w:val="1008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F45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076D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953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8CA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698C0B2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B0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E7175B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BEEA3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2B306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51D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35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BE8" w14:textId="7AF670E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15A4" w14:textId="54E6266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515" w14:textId="2319CA1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2B5FF749" w14:textId="77777777" w:rsidTr="002477E3">
        <w:trPr>
          <w:trHeight w:val="52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6D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C9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A2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54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934F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2031D8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CD8F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D997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8EB7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12BE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4C40" w14:textId="13CD0D25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4439BB68" w14:textId="77777777" w:rsidTr="002477E3">
        <w:trPr>
          <w:trHeight w:val="264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E82A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770C0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77D4A0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E6F18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зданий, строений, сооружений приборами учета используемых ЭР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E98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29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48CA89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7A7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CC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4F3" w14:textId="31BE1AE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83F" w14:textId="2D4591DF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8CD" w14:textId="4BA1D5B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59D6FD1" w14:textId="77777777" w:rsidTr="002477E3">
        <w:trPr>
          <w:trHeight w:val="986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61B0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A621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4E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04E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05A36F8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599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44B137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6F63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FC4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CB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AFA" w14:textId="5588BA4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70A7" w14:textId="0A63F36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2E1A" w14:textId="65BBD3C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2127806" w14:textId="77777777" w:rsidTr="002477E3">
        <w:trPr>
          <w:trHeight w:val="33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76CA1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F562C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C49AF3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4045D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16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11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5141B0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06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9F0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E40" w14:textId="69498C1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E57E" w14:textId="2A0FB95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7D94" w14:textId="4BC69E1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5FBCA16" w14:textId="77777777" w:rsidTr="002477E3">
        <w:trPr>
          <w:trHeight w:val="1041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F2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8BF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AB4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3D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2708C81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B09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10F6EB6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134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AE5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8BAA" w14:textId="05FD077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2D6" w14:textId="7152092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72D" w14:textId="4032DB2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51FB1001" w14:textId="77777777" w:rsidTr="002477E3">
        <w:trPr>
          <w:trHeight w:val="26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48570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FCC30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D49379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7444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FAC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430" w14:textId="7825926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132571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6F57" w14:textId="744341B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2FDB" w14:textId="453898B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7C52" w14:textId="37BEE7B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836C" w14:textId="41FBEA1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9078" w14:textId="459FCA0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2477E3" w:rsidRPr="005E3A75" w14:paraId="4C73669B" w14:textId="77777777" w:rsidTr="002477E3">
        <w:trPr>
          <w:trHeight w:val="87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C9FD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E4E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8D14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E83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65128FC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A32" w14:textId="56ED9A3F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9B68CC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AC79" w14:textId="533E149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734D" w14:textId="56AF982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34DD" w14:textId="487B378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926" w14:textId="084C7EA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268A" w14:textId="5E159CF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2477E3" w:rsidRPr="005E3A75" w14:paraId="062BB515" w14:textId="77777777" w:rsidTr="002477E3">
        <w:trPr>
          <w:trHeight w:val="52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66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B61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FE7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8E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60D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5C48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3503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6B4B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633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7B6B" w14:textId="54B9CF9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65CF03D6" w14:textId="77777777" w:rsidTr="002477E3">
        <w:trPr>
          <w:trHeight w:val="26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E87D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D6F09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2D98DC1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E4B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технико-экономических обоснований на внедрение энергосберегающих мероприятий в сфере ЖКХ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59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8B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1C22F6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2CC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B3A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744" w14:textId="0C8F56C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FAB7" w14:textId="68B7627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804" w14:textId="5EBDE44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7A904F06" w14:textId="77777777" w:rsidTr="002477E3">
        <w:trPr>
          <w:trHeight w:val="922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0AB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1B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AAF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D69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3B3F109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41B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6C629A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F6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3D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101" w14:textId="7E9A667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DE6" w14:textId="05AE32A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308" w14:textId="12A11B8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0E0465CE" w14:textId="77777777" w:rsidTr="002477E3">
        <w:trPr>
          <w:trHeight w:val="52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036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1C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396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04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99EC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F389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B1E7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C14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3DEB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AA50" w14:textId="2A46F88F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0EE956BC" w14:textId="77777777" w:rsidTr="002477E3">
        <w:trPr>
          <w:trHeight w:val="199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23FC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60BD1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4D005D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C52A1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8A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BD7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63D53D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837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32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F5F7" w14:textId="44723FD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E0B" w14:textId="7ED7DC3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7898" w14:textId="26E6548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1F9FA512" w14:textId="77777777" w:rsidTr="002477E3">
        <w:trPr>
          <w:trHeight w:val="942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12F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193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8B1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634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0D2F223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AD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1849A3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DD9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B4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BD" w14:textId="2DD131D9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9C1" w14:textId="53F2AA8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144" w14:textId="086D0EA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5BECFFEA" w14:textId="77777777" w:rsidTr="002477E3">
        <w:trPr>
          <w:trHeight w:val="22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C756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119F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DEAC29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94101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Применение типовых технических решений по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84C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FB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237865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B9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FB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EC8D" w14:textId="68D6EC0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BFAD" w14:textId="237ED54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E4B0" w14:textId="129B397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1D36CF6B" w14:textId="77777777" w:rsidTr="002477E3">
        <w:trPr>
          <w:trHeight w:val="1122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4E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C358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2F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BF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204E606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9DF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31B112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D5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5C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7FBC" w14:textId="0790893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4E4" w14:textId="3E07A91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47A" w14:textId="268133F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63D0757B" w14:textId="77777777" w:rsidTr="002477E3">
        <w:trPr>
          <w:trHeight w:val="244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0003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4BDE9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686402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7EDF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CF6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B45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D839AB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26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BF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BC51" w14:textId="246AAE2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77D1" w14:textId="0DC7E1F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A20C" w14:textId="7B03E31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73CFC759" w14:textId="77777777" w:rsidTr="002477E3">
        <w:trPr>
          <w:trHeight w:val="113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8B1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58E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799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2F9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0812B89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A72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858D69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F6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FD9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1440" w14:textId="4EB94DA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7AFF" w14:textId="6811D0D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90E0" w14:textId="21A0690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06267CC7" w14:textId="77777777" w:rsidTr="002477E3">
        <w:trPr>
          <w:trHeight w:val="26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FA9B5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E2859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C1E9C85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79161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1C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99A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F2BEF75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54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B8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F370" w14:textId="2D8C0CE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384" w14:textId="28C06DC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9C64" w14:textId="1520597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5C2745B9" w14:textId="77777777" w:rsidTr="002477E3">
        <w:trPr>
          <w:trHeight w:val="87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869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783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CFD7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4E3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5E11398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A35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95B7D7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480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E97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58A0" w14:textId="79A3F2A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DFA6" w14:textId="6A8FB38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707" w14:textId="7EFA4DC8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786F1B63" w14:textId="77777777" w:rsidTr="002477E3">
        <w:trPr>
          <w:trHeight w:val="211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A9F8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B9C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05F64DC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03AB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ЭР на собственные нужды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965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5B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425C42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F0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341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A93" w14:textId="11EAFF9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5B2E" w14:textId="726D61F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A202" w14:textId="483ED60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0847B81E" w14:textId="77777777" w:rsidTr="002477E3">
        <w:trPr>
          <w:trHeight w:val="93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E1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086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F8C9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44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5D06AF5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7F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91ECDD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405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86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ED5" w14:textId="53E01DB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D8A5" w14:textId="76E241BA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53EF" w14:textId="3BA7B3A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118E3FF9" w14:textId="77777777" w:rsidTr="002477E3">
        <w:trPr>
          <w:trHeight w:val="264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F048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DA0A3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DD84EC6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2FFA8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сокращению потерь воды при ее передаче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C87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6CF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136333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0D0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1B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9A3" w14:textId="5B561C8A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0133" w14:textId="0D7FC84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BEEC" w14:textId="215DEB6A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1AA9CC0" w14:textId="77777777" w:rsidTr="002477E3">
        <w:trPr>
          <w:trHeight w:val="87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DF0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A8CB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4DF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A48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4CF5471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08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611350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F6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CA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1B7" w14:textId="2158FE8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5EE8" w14:textId="31E828B1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554" w14:textId="12C3C42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55A77C7A" w14:textId="77777777" w:rsidTr="002477E3">
        <w:trPr>
          <w:trHeight w:val="52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454B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3C6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A2C5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C5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CEA1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E9F5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0C08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1FC8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D5A7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794E" w14:textId="226DF593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32B62411" w14:textId="77777777" w:rsidTr="002477E3">
        <w:trPr>
          <w:trHeight w:val="346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F37A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7BC2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529982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FF427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07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A4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64D772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607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1BF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752" w14:textId="3C1EBD5F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812" w14:textId="71D5BA2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3C1" w14:textId="237B4BE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4407D7D7" w14:textId="77777777" w:rsidTr="002477E3">
        <w:trPr>
          <w:trHeight w:val="767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6AE2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73F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C01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4B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7E97976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Большепорекского сельского</w:t>
            </w:r>
          </w:p>
          <w:p w14:paraId="18990F9C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370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53CF94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DC8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09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48F" w14:textId="7D5FE9B3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31C" w14:textId="2C0223C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E73D" w14:textId="7B37347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1DEAC33F" w14:textId="77777777" w:rsidTr="002477E3">
        <w:trPr>
          <w:trHeight w:val="52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344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4E9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0A2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0BA7E03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09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59E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6ECD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5E21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2E0D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4F6" w14:textId="77777777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DF8B" w14:textId="707DA899" w:rsidR="002477E3" w:rsidRPr="005E3A75" w:rsidRDefault="002477E3" w:rsidP="00B24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E3" w:rsidRPr="005E3A75" w14:paraId="5721219B" w14:textId="77777777" w:rsidTr="002477E3">
        <w:trPr>
          <w:trHeight w:val="22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10301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D2345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C6EC2B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1C11A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04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9E8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F8CB415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53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14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EC0" w14:textId="020EE939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5FE5" w14:textId="46CC045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194" w14:textId="3BF7531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EA6BFE0" w14:textId="77777777" w:rsidTr="002477E3">
        <w:trPr>
          <w:trHeight w:val="948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252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DF2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828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77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4A4C383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55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006BDF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7DC6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9BF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CC87" w14:textId="46D83C9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95BE" w14:textId="789FA79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5E8" w14:textId="19379E4C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36354D13" w14:textId="77777777" w:rsidTr="002477E3">
        <w:trPr>
          <w:trHeight w:val="268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BCFDD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222CF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8FE2AA6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71F22" w14:textId="77777777" w:rsidR="002477E3" w:rsidRPr="005E3A75" w:rsidRDefault="002477E3" w:rsidP="00B240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Выявление бесхозяйных объектов недвижимого </w:t>
            </w: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CB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1F1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E753EE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629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11F4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9F26" w14:textId="0439342F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72C" w14:textId="0BCAB324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8D36" w14:textId="483D3C1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2FDF95D7" w14:textId="77777777" w:rsidTr="002477E3">
        <w:trPr>
          <w:trHeight w:val="2826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6E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D3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590" w14:textId="77777777" w:rsidR="002477E3" w:rsidRPr="005E3A75" w:rsidRDefault="002477E3" w:rsidP="00B240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7B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50D4EE1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509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230D67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E69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8B7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4F6" w14:textId="231143F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023" w14:textId="32C0464B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64AA" w14:textId="32DDEFBE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5E3A75" w14:paraId="424853E9" w14:textId="77777777" w:rsidTr="002477E3">
        <w:trPr>
          <w:trHeight w:val="367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428E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8.0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210EA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1EFC988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34F3C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68B2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0B643B7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5D6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2ED5CEF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F89D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D4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4C53" w14:textId="79B74902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7C1A" w14:textId="332C5ADD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1332" w14:textId="32CEC676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7E3" w:rsidRPr="00B2407A" w14:paraId="1B510599" w14:textId="77777777" w:rsidTr="002477E3">
        <w:trPr>
          <w:trHeight w:val="205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D6F3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927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A732" w14:textId="77777777" w:rsidR="002477E3" w:rsidRPr="005E3A75" w:rsidRDefault="002477E3" w:rsidP="00B24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DD8B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Большепорекского сельского</w:t>
            </w:r>
          </w:p>
          <w:p w14:paraId="43A6CFB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453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03078B4" w14:textId="77777777" w:rsidR="002477E3" w:rsidRPr="005E3A75" w:rsidRDefault="002477E3" w:rsidP="00B2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14E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F4DA" w14:textId="77777777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2DE6" w14:textId="7D970BC5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2A1D" w14:textId="1C1C4420" w:rsidR="002477E3" w:rsidRPr="005E3A75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2F07" w14:textId="44C5C61D" w:rsidR="002477E3" w:rsidRPr="00B2407A" w:rsidRDefault="002477E3" w:rsidP="00B2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0E508132" w14:textId="77777777" w:rsidR="00B2407A" w:rsidRPr="00B2407A" w:rsidRDefault="00B2407A" w:rsidP="00B2407A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7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24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14:paraId="417920FF" w14:textId="77777777" w:rsidR="00B2407A" w:rsidRPr="00B2407A" w:rsidRDefault="00B2407A" w:rsidP="00B2407A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9A960" w14:textId="15689A0B" w:rsidR="00D86F0E" w:rsidRPr="001171C5" w:rsidRDefault="00D86F0E" w:rsidP="00B240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86F0E" w:rsidRPr="0011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64"/>
    <w:rsid w:val="00052859"/>
    <w:rsid w:val="00064483"/>
    <w:rsid w:val="00065486"/>
    <w:rsid w:val="00074FC3"/>
    <w:rsid w:val="0008574C"/>
    <w:rsid w:val="000C5C19"/>
    <w:rsid w:val="001171C5"/>
    <w:rsid w:val="00142A43"/>
    <w:rsid w:val="00152C33"/>
    <w:rsid w:val="001B7C58"/>
    <w:rsid w:val="001F2E12"/>
    <w:rsid w:val="001F3817"/>
    <w:rsid w:val="002477E3"/>
    <w:rsid w:val="00282F29"/>
    <w:rsid w:val="0030237D"/>
    <w:rsid w:val="003A2941"/>
    <w:rsid w:val="00414386"/>
    <w:rsid w:val="004536D0"/>
    <w:rsid w:val="00461EA0"/>
    <w:rsid w:val="004C27E4"/>
    <w:rsid w:val="005734D5"/>
    <w:rsid w:val="00591878"/>
    <w:rsid w:val="0059609E"/>
    <w:rsid w:val="005C0DBF"/>
    <w:rsid w:val="005E3A75"/>
    <w:rsid w:val="006623A5"/>
    <w:rsid w:val="0067334C"/>
    <w:rsid w:val="007600F3"/>
    <w:rsid w:val="00780353"/>
    <w:rsid w:val="007C1EC0"/>
    <w:rsid w:val="007E2EC2"/>
    <w:rsid w:val="007E68F4"/>
    <w:rsid w:val="007E7277"/>
    <w:rsid w:val="00800E89"/>
    <w:rsid w:val="00804B7F"/>
    <w:rsid w:val="0081057D"/>
    <w:rsid w:val="00890F82"/>
    <w:rsid w:val="0089793D"/>
    <w:rsid w:val="008A08FE"/>
    <w:rsid w:val="008F0D9A"/>
    <w:rsid w:val="00947A07"/>
    <w:rsid w:val="00987959"/>
    <w:rsid w:val="00997219"/>
    <w:rsid w:val="009B141B"/>
    <w:rsid w:val="009B69F9"/>
    <w:rsid w:val="009E09EA"/>
    <w:rsid w:val="00A05C95"/>
    <w:rsid w:val="00A161B2"/>
    <w:rsid w:val="00A261CE"/>
    <w:rsid w:val="00A31CC4"/>
    <w:rsid w:val="00A537FD"/>
    <w:rsid w:val="00AC162E"/>
    <w:rsid w:val="00AD4713"/>
    <w:rsid w:val="00B2407A"/>
    <w:rsid w:val="00B3619C"/>
    <w:rsid w:val="00B76E66"/>
    <w:rsid w:val="00BE763A"/>
    <w:rsid w:val="00C37849"/>
    <w:rsid w:val="00C8175A"/>
    <w:rsid w:val="00CE5ED5"/>
    <w:rsid w:val="00D86F0E"/>
    <w:rsid w:val="00E002D8"/>
    <w:rsid w:val="00E340A0"/>
    <w:rsid w:val="00E52B5F"/>
    <w:rsid w:val="00E6043C"/>
    <w:rsid w:val="00E87FEF"/>
    <w:rsid w:val="00EB373E"/>
    <w:rsid w:val="00EF31E2"/>
    <w:rsid w:val="00F3149B"/>
    <w:rsid w:val="00F4610A"/>
    <w:rsid w:val="00F54FA5"/>
    <w:rsid w:val="00F83864"/>
    <w:rsid w:val="00FB3D83"/>
    <w:rsid w:val="00FB7EE5"/>
    <w:rsid w:val="00FC293C"/>
    <w:rsid w:val="00FD019E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D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1EA0"/>
    <w:pPr>
      <w:ind w:left="720"/>
      <w:contextualSpacing/>
    </w:pPr>
  </w:style>
  <w:style w:type="paragraph" w:styleId="a5">
    <w:name w:val="No Spacing"/>
    <w:uiPriority w:val="1"/>
    <w:qFormat/>
    <w:rsid w:val="0089793D"/>
    <w:pPr>
      <w:spacing w:after="0" w:line="240" w:lineRule="auto"/>
    </w:pPr>
  </w:style>
  <w:style w:type="character" w:styleId="a6">
    <w:name w:val="Strong"/>
    <w:basedOn w:val="a0"/>
    <w:uiPriority w:val="22"/>
    <w:qFormat/>
    <w:rsid w:val="003023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1EA0"/>
    <w:pPr>
      <w:ind w:left="720"/>
      <w:contextualSpacing/>
    </w:pPr>
  </w:style>
  <w:style w:type="paragraph" w:styleId="a5">
    <w:name w:val="No Spacing"/>
    <w:uiPriority w:val="1"/>
    <w:qFormat/>
    <w:rsid w:val="0089793D"/>
    <w:pPr>
      <w:spacing w:after="0" w:line="240" w:lineRule="auto"/>
    </w:pPr>
  </w:style>
  <w:style w:type="character" w:styleId="a6">
    <w:name w:val="Strong"/>
    <w:basedOn w:val="a0"/>
    <w:uiPriority w:val="22"/>
    <w:qFormat/>
    <w:rsid w:val="00302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&#1053;&#1054;&#1042;&#1040;&#1071;%20&#1056;&#1045;&#1044;&#1040;&#1050;&#1062;&#1048;&#1071;%20&#1055;&#1056;&#1054;&#1043;&#1056;&#1040;&#1052;&#1052;\&#1052;&#1055;-2\&#1053;&#1086;&#1074;&#1072;&#1103;%20&#1088;&#1077;&#1076;&#1072;&#1082;&#1094;&#1080;&#1103;%20&#1052;&#1055;-2\&#1052;&#1055;%20&#1087;&#1086;%20&#1078;&#1080;&#1079;&#1085;&#1077;&#1086;&#1073;&#1077;&#1089;&#1087;&#1077;&#1095;%202014-2019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B1A9-8D85-4CDF-A91E-80582337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6697</Words>
  <Characters>38178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Специалист</cp:lastModifiedBy>
  <cp:revision>13</cp:revision>
  <cp:lastPrinted>2026-06-08T05:43:00Z</cp:lastPrinted>
  <dcterms:created xsi:type="dcterms:W3CDTF">2026-06-04T05:57:00Z</dcterms:created>
  <dcterms:modified xsi:type="dcterms:W3CDTF">2026-06-08T08:28:00Z</dcterms:modified>
</cp:coreProperties>
</file>