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CB" w:rsidRPr="006D0449" w:rsidRDefault="002E66CB" w:rsidP="002E66CB">
      <w:pPr>
        <w:ind w:left="-108" w:right="-142"/>
        <w:jc w:val="center"/>
        <w:rPr>
          <w:b/>
          <w:sz w:val="28"/>
          <w:szCs w:val="28"/>
        </w:rPr>
      </w:pPr>
      <w:r w:rsidRPr="006D0449">
        <w:rPr>
          <w:b/>
          <w:sz w:val="28"/>
          <w:szCs w:val="28"/>
        </w:rPr>
        <w:t>ЗАКЛЮЧЕНИЕ</w:t>
      </w:r>
      <w:r w:rsidR="00D56582">
        <w:rPr>
          <w:b/>
          <w:sz w:val="28"/>
          <w:szCs w:val="28"/>
        </w:rPr>
        <w:t xml:space="preserve"> № 3</w:t>
      </w:r>
    </w:p>
    <w:p w:rsidR="002E66CB" w:rsidRPr="00CD4D7B" w:rsidRDefault="002E66CB" w:rsidP="002E66CB">
      <w:pPr>
        <w:ind w:left="-108" w:right="-142"/>
        <w:jc w:val="center"/>
        <w:rPr>
          <w:b/>
        </w:rPr>
      </w:pPr>
      <w:r w:rsidRPr="00CD4D7B">
        <w:rPr>
          <w:b/>
        </w:rPr>
        <w:t>КОМИССИИ ПО ЗЕМЛЕПОЛЬЗОВАНИЮ</w:t>
      </w:r>
    </w:p>
    <w:p w:rsidR="002E66CB" w:rsidRPr="00CD4D7B" w:rsidRDefault="002E66CB" w:rsidP="002E66CB">
      <w:pPr>
        <w:ind w:left="-108" w:right="-142"/>
        <w:jc w:val="center"/>
        <w:rPr>
          <w:b/>
        </w:rPr>
      </w:pPr>
      <w:r w:rsidRPr="00CD4D7B">
        <w:rPr>
          <w:b/>
        </w:rPr>
        <w:t>И ЗАСТРОЙКЕ</w:t>
      </w:r>
      <w:r w:rsidR="00DE0715" w:rsidRPr="00CD4D7B">
        <w:rPr>
          <w:b/>
        </w:rPr>
        <w:t xml:space="preserve"> МО </w:t>
      </w:r>
      <w:r w:rsidR="006D0449">
        <w:rPr>
          <w:b/>
        </w:rPr>
        <w:t>БОЛЬШЕПОРЕКСКОЕ</w:t>
      </w:r>
      <w:r w:rsidR="00DE0715" w:rsidRPr="00CD4D7B">
        <w:rPr>
          <w:b/>
        </w:rPr>
        <w:t xml:space="preserve"> СЕЛЬКОЕ ПОСЕЛЕНИЕ</w:t>
      </w:r>
    </w:p>
    <w:p w:rsidR="002E66CB" w:rsidRPr="005F26FB" w:rsidRDefault="002E66CB" w:rsidP="002E66CB">
      <w:pPr>
        <w:ind w:left="-108" w:right="-142"/>
        <w:jc w:val="center"/>
      </w:pPr>
    </w:p>
    <w:p w:rsidR="002E66CB" w:rsidRDefault="002E66CB" w:rsidP="002E66CB">
      <w:pPr>
        <w:jc w:val="both"/>
      </w:pPr>
      <w:r w:rsidRPr="005F26FB">
        <w:t xml:space="preserve">     По итогам пров</w:t>
      </w:r>
      <w:r>
        <w:t xml:space="preserve">еденного заседания комиссии по </w:t>
      </w:r>
      <w:r w:rsidRPr="005F26FB">
        <w:t>землепользовани</w:t>
      </w:r>
      <w:r>
        <w:t xml:space="preserve">ю и застройке  МО </w:t>
      </w:r>
      <w:proofErr w:type="spellStart"/>
      <w:r w:rsidR="006D0449">
        <w:t>Большепорекское</w:t>
      </w:r>
      <w:proofErr w:type="spellEnd"/>
      <w:r>
        <w:t xml:space="preserve"> сельское поселение от </w:t>
      </w:r>
      <w:r w:rsidR="00D56582">
        <w:t>21.11.2024 с учетом протокола № 3</w:t>
      </w:r>
      <w:r w:rsidR="000D142D">
        <w:t xml:space="preserve"> </w:t>
      </w:r>
      <w:r>
        <w:t>Комиссией было принято следующее решение по рассмотренному вопросу:</w:t>
      </w:r>
    </w:p>
    <w:p w:rsidR="002E66CB" w:rsidRDefault="002E66CB" w:rsidP="002E66CB">
      <w:pPr>
        <w:jc w:val="both"/>
      </w:pPr>
    </w:p>
    <w:p w:rsidR="002E66CB" w:rsidRDefault="002E66CB" w:rsidP="002E66CB">
      <w:pPr>
        <w:jc w:val="both"/>
      </w:pPr>
      <w:r>
        <w:rPr>
          <w:b/>
        </w:rPr>
        <w:t xml:space="preserve">          1. О внесении изменений в Правила землепользования и застройки в </w:t>
      </w:r>
      <w:proofErr w:type="spellStart"/>
      <w:r w:rsidR="006D0449">
        <w:rPr>
          <w:b/>
        </w:rPr>
        <w:t>Большепорекском</w:t>
      </w:r>
      <w:proofErr w:type="spellEnd"/>
      <w:r w:rsidR="00C04A88">
        <w:rPr>
          <w:b/>
        </w:rPr>
        <w:t xml:space="preserve"> сельском поселении</w:t>
      </w:r>
      <w:r>
        <w:rPr>
          <w:b/>
        </w:rPr>
        <w:t>.</w:t>
      </w:r>
    </w:p>
    <w:p w:rsidR="002E66CB" w:rsidRPr="00737210" w:rsidRDefault="002E66CB" w:rsidP="002E66CB">
      <w:pPr>
        <w:tabs>
          <w:tab w:val="num" w:pos="0"/>
        </w:tabs>
        <w:jc w:val="both"/>
        <w:rPr>
          <w:b/>
          <w:bCs/>
        </w:rPr>
      </w:pPr>
      <w:r>
        <w:rPr>
          <w:b/>
        </w:rPr>
        <w:t xml:space="preserve">        </w:t>
      </w:r>
      <w:r>
        <w:rPr>
          <w:b/>
        </w:rPr>
        <w:tab/>
      </w:r>
    </w:p>
    <w:p w:rsidR="002E66CB" w:rsidRDefault="002E66CB" w:rsidP="002E66CB">
      <w:pPr>
        <w:autoSpaceDE w:val="0"/>
        <w:autoSpaceDN w:val="0"/>
        <w:adjustRightInd w:val="0"/>
        <w:jc w:val="both"/>
        <w:rPr>
          <w:i/>
          <w:u w:val="single"/>
        </w:rPr>
      </w:pPr>
      <w:r w:rsidRPr="005F26FB">
        <w:rPr>
          <w:i/>
          <w:u w:val="single"/>
        </w:rPr>
        <w:t>Комиссией принято решение</w:t>
      </w:r>
      <w:r>
        <w:rPr>
          <w:i/>
          <w:u w:val="single"/>
        </w:rPr>
        <w:t xml:space="preserve"> </w:t>
      </w:r>
      <w:r w:rsidRPr="00A71CC1">
        <w:rPr>
          <w:i/>
          <w:u w:val="single"/>
        </w:rPr>
        <w:t xml:space="preserve">рекомендовать </w:t>
      </w:r>
      <w:r>
        <w:rPr>
          <w:i/>
          <w:u w:val="single"/>
        </w:rPr>
        <w:t>разработать</w:t>
      </w:r>
      <w:r w:rsidR="00FD02F6">
        <w:rPr>
          <w:i/>
          <w:u w:val="single"/>
        </w:rPr>
        <w:t xml:space="preserve"> </w:t>
      </w:r>
      <w:r>
        <w:rPr>
          <w:i/>
          <w:u w:val="single"/>
        </w:rPr>
        <w:t>проект</w:t>
      </w:r>
      <w:r w:rsidR="00D56582">
        <w:rPr>
          <w:i/>
          <w:u w:val="single"/>
        </w:rPr>
        <w:t xml:space="preserve"> о внесении изменений в</w:t>
      </w:r>
      <w:r>
        <w:rPr>
          <w:i/>
          <w:u w:val="single"/>
        </w:rPr>
        <w:t xml:space="preserve"> </w:t>
      </w:r>
      <w:r w:rsidR="00D57BF7">
        <w:rPr>
          <w:i/>
          <w:u w:val="single"/>
        </w:rPr>
        <w:t>Правил</w:t>
      </w:r>
      <w:r w:rsidR="00D56582">
        <w:rPr>
          <w:i/>
          <w:u w:val="single"/>
        </w:rPr>
        <w:t>а</w:t>
      </w:r>
      <w:r w:rsidRPr="00A71CC1">
        <w:rPr>
          <w:i/>
          <w:u w:val="single"/>
        </w:rPr>
        <w:t xml:space="preserve"> землепользования и застройки в</w:t>
      </w:r>
      <w:r w:rsidR="00C04A88">
        <w:rPr>
          <w:i/>
          <w:u w:val="single"/>
        </w:rPr>
        <w:t xml:space="preserve">  </w:t>
      </w:r>
      <w:proofErr w:type="spellStart"/>
      <w:r w:rsidR="006D0449">
        <w:rPr>
          <w:i/>
          <w:u w:val="single"/>
        </w:rPr>
        <w:t>Большепорекском</w:t>
      </w:r>
      <w:proofErr w:type="spellEnd"/>
      <w:r w:rsidR="00C04A88">
        <w:rPr>
          <w:i/>
          <w:u w:val="single"/>
        </w:rPr>
        <w:t xml:space="preserve"> сельском поселении</w:t>
      </w:r>
      <w:r w:rsidR="00D56582">
        <w:rPr>
          <w:i/>
          <w:u w:val="single"/>
        </w:rPr>
        <w:t xml:space="preserve">, утвержденные постановлением </w:t>
      </w:r>
      <w:r w:rsidR="008E182D">
        <w:rPr>
          <w:i/>
          <w:u w:val="single"/>
        </w:rPr>
        <w:t xml:space="preserve">администрации </w:t>
      </w:r>
      <w:proofErr w:type="spellStart"/>
      <w:r w:rsidR="008E182D">
        <w:rPr>
          <w:i/>
          <w:u w:val="single"/>
        </w:rPr>
        <w:t>Большепорекского</w:t>
      </w:r>
      <w:proofErr w:type="spellEnd"/>
      <w:r w:rsidR="008E182D">
        <w:rPr>
          <w:i/>
          <w:u w:val="single"/>
        </w:rPr>
        <w:t xml:space="preserve"> сельского поселения от 19.08.2024 № 33</w:t>
      </w:r>
      <w:r w:rsidR="00D57BF7">
        <w:rPr>
          <w:i/>
          <w:u w:val="single"/>
        </w:rPr>
        <w:t xml:space="preserve"> </w:t>
      </w:r>
      <w:r w:rsidR="00C04A88">
        <w:rPr>
          <w:i/>
          <w:u w:val="single"/>
        </w:rPr>
        <w:t>(</w:t>
      </w:r>
      <w:r>
        <w:rPr>
          <w:i/>
          <w:u w:val="single"/>
        </w:rPr>
        <w:t>дале</w:t>
      </w:r>
      <w:proofErr w:type="gramStart"/>
      <w:r>
        <w:rPr>
          <w:i/>
          <w:u w:val="single"/>
        </w:rPr>
        <w:t>е-</w:t>
      </w:r>
      <w:proofErr w:type="gramEnd"/>
      <w:r>
        <w:rPr>
          <w:i/>
          <w:u w:val="single"/>
        </w:rPr>
        <w:t xml:space="preserve"> Пра</w:t>
      </w:r>
      <w:r w:rsidR="008E182D">
        <w:rPr>
          <w:i/>
          <w:u w:val="single"/>
        </w:rPr>
        <w:t>вила, по следующему предложению:</w:t>
      </w:r>
    </w:p>
    <w:p w:rsidR="008E182D" w:rsidRPr="00C91CD5" w:rsidRDefault="008E182D" w:rsidP="002E66CB">
      <w:pPr>
        <w:autoSpaceDE w:val="0"/>
        <w:autoSpaceDN w:val="0"/>
        <w:adjustRightInd w:val="0"/>
        <w:jc w:val="both"/>
      </w:pPr>
      <w:r w:rsidRPr="00C91CD5">
        <w:rPr>
          <w:i/>
        </w:rPr>
        <w:t xml:space="preserve">          </w:t>
      </w:r>
      <w:r w:rsidRPr="00C91CD5">
        <w:t>О проведении работ по уточнению границ территориальной зоны Ж-1 «</w:t>
      </w:r>
      <w:r w:rsidRPr="00C91CD5">
        <w:t>Зона застройки индивидуальными жилыми домами и домами блокированной застройки</w:t>
      </w:r>
      <w:r w:rsidRPr="00C91CD5">
        <w:t>» с учетом положений ч.6.1 ст.30 Градостроительного кодекса Российской Федерации. Подготовить сведения о границах указанной территориальной зоны, содержащие описание местоположе</w:t>
      </w:r>
      <w:r w:rsidR="00C91CD5" w:rsidRPr="00C91CD5">
        <w:t>ния границ территориальной зоны, перечень координат характерных э</w:t>
      </w:r>
      <w:r w:rsidR="00C91CD5">
        <w:t>тих границ</w:t>
      </w:r>
      <w:bookmarkStart w:id="0" w:name="_GoBack"/>
      <w:bookmarkEnd w:id="0"/>
      <w:r w:rsidR="00C91CD5" w:rsidRPr="00C91CD5">
        <w:t xml:space="preserve"> в системе координат, используемой для ведения Единого государственного реестра недвижимости.</w:t>
      </w:r>
    </w:p>
    <w:p w:rsidR="006D0449" w:rsidRDefault="006D0449" w:rsidP="002E66CB">
      <w:pPr>
        <w:autoSpaceDE w:val="0"/>
        <w:autoSpaceDN w:val="0"/>
        <w:adjustRightInd w:val="0"/>
        <w:jc w:val="both"/>
      </w:pPr>
    </w:p>
    <w:p w:rsidR="00870443" w:rsidRPr="00870443" w:rsidRDefault="00870443" w:rsidP="00870443">
      <w:pPr>
        <w:tabs>
          <w:tab w:val="left" w:pos="1066"/>
        </w:tabs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:rsidR="00870443" w:rsidRPr="00870443" w:rsidRDefault="00870443" w:rsidP="00870443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:rsidR="00870443" w:rsidRPr="00870443" w:rsidRDefault="00870443" w:rsidP="00870443">
      <w:pPr>
        <w:autoSpaceDE w:val="0"/>
        <w:autoSpaceDN w:val="0"/>
        <w:adjustRightInd w:val="0"/>
        <w:spacing w:line="276" w:lineRule="auto"/>
        <w:jc w:val="both"/>
        <w:rPr>
          <w:rFonts w:eastAsiaTheme="majorEastAsia"/>
          <w:lang w:eastAsia="en-US"/>
        </w:rPr>
      </w:pPr>
    </w:p>
    <w:p w:rsidR="002E66CB" w:rsidRDefault="002E66CB" w:rsidP="002E66CB">
      <w:pPr>
        <w:autoSpaceDE w:val="0"/>
        <w:autoSpaceDN w:val="0"/>
        <w:adjustRightInd w:val="0"/>
        <w:jc w:val="both"/>
      </w:pPr>
    </w:p>
    <w:p w:rsidR="002E66CB" w:rsidRPr="00B55F5F" w:rsidRDefault="002E66CB" w:rsidP="002E66CB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534"/>
        <w:gridCol w:w="3101"/>
      </w:tblGrid>
      <w:tr w:rsidR="006D0449" w:rsidRPr="00C475EE" w:rsidTr="00142417">
        <w:trPr>
          <w:trHeight w:val="345"/>
        </w:trPr>
        <w:tc>
          <w:tcPr>
            <w:tcW w:w="3936" w:type="dxa"/>
          </w:tcPr>
          <w:p w:rsidR="006D0449" w:rsidRDefault="006D0449" w:rsidP="00142417">
            <w:pPr>
              <w:suppressAutoHyphens/>
              <w:overflowPunct w:val="0"/>
              <w:autoSpaceDE w:val="0"/>
              <w:snapToGrid w:val="0"/>
            </w:pPr>
            <w:r w:rsidRPr="00C475EE">
              <w:t xml:space="preserve">Глава </w:t>
            </w:r>
            <w:proofErr w:type="spellStart"/>
            <w:r w:rsidRPr="00C475EE">
              <w:t>Большепорекского</w:t>
            </w:r>
            <w:proofErr w:type="spellEnd"/>
            <w:r w:rsidRPr="00C475EE">
              <w:t xml:space="preserve"> сельского поселения</w:t>
            </w:r>
          </w:p>
          <w:p w:rsidR="00D56582" w:rsidRDefault="00D56582" w:rsidP="00142417">
            <w:pPr>
              <w:suppressAutoHyphens/>
              <w:overflowPunct w:val="0"/>
              <w:autoSpaceDE w:val="0"/>
              <w:snapToGrid w:val="0"/>
            </w:pPr>
          </w:p>
          <w:p w:rsidR="00D56582" w:rsidRPr="00C475EE" w:rsidRDefault="00D56582" w:rsidP="00142417">
            <w:pPr>
              <w:suppressAutoHyphens/>
              <w:overflowPunct w:val="0"/>
              <w:autoSpaceDE w:val="0"/>
              <w:snapToGrid w:val="0"/>
              <w:rPr>
                <w:lang w:eastAsia="ar-SA"/>
              </w:rPr>
            </w:pPr>
            <w:r>
              <w:t>Председатель комиссии</w:t>
            </w:r>
          </w:p>
        </w:tc>
        <w:tc>
          <w:tcPr>
            <w:tcW w:w="2534" w:type="dxa"/>
          </w:tcPr>
          <w:p w:rsidR="006D0449" w:rsidRPr="00C475EE" w:rsidRDefault="006D0449" w:rsidP="00142417">
            <w:pPr>
              <w:suppressAutoHyphens/>
              <w:overflowPunct w:val="0"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101" w:type="dxa"/>
          </w:tcPr>
          <w:p w:rsidR="00D56582" w:rsidRDefault="006D0449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  <w:r w:rsidRPr="00C475EE">
              <w:t xml:space="preserve">              </w:t>
            </w:r>
          </w:p>
          <w:p w:rsidR="00D56582" w:rsidRDefault="00D56582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</w:p>
          <w:p w:rsidR="00D56582" w:rsidRDefault="00D56582" w:rsidP="00142417">
            <w:pPr>
              <w:tabs>
                <w:tab w:val="left" w:pos="486"/>
              </w:tabs>
              <w:suppressAutoHyphens/>
              <w:overflowPunct w:val="0"/>
              <w:autoSpaceDE w:val="0"/>
            </w:pPr>
          </w:p>
          <w:p w:rsidR="006D0449" w:rsidRPr="00C475EE" w:rsidRDefault="006D0449" w:rsidP="00142417">
            <w:pPr>
              <w:tabs>
                <w:tab w:val="left" w:pos="486"/>
              </w:tabs>
              <w:suppressAutoHyphens/>
              <w:overflowPunct w:val="0"/>
              <w:autoSpaceDE w:val="0"/>
              <w:rPr>
                <w:lang w:eastAsia="ar-SA"/>
              </w:rPr>
            </w:pPr>
            <w:r w:rsidRPr="00C475EE">
              <w:t xml:space="preserve">   И.А. Сомова</w:t>
            </w:r>
          </w:p>
        </w:tc>
      </w:tr>
    </w:tbl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2E66CB" w:rsidRDefault="002E66CB" w:rsidP="002E66CB">
      <w:pPr>
        <w:ind w:left="720"/>
        <w:rPr>
          <w:sz w:val="22"/>
          <w:szCs w:val="22"/>
        </w:rPr>
      </w:pPr>
    </w:p>
    <w:p w:rsidR="005877CC" w:rsidRDefault="005877CC"/>
    <w:sectPr w:rsidR="005877CC" w:rsidSect="0058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DC3"/>
    <w:multiLevelType w:val="hybridMultilevel"/>
    <w:tmpl w:val="C5F27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6CB"/>
    <w:rsid w:val="00045D09"/>
    <w:rsid w:val="000D142D"/>
    <w:rsid w:val="002E66CB"/>
    <w:rsid w:val="002F4E93"/>
    <w:rsid w:val="00326789"/>
    <w:rsid w:val="003D32F9"/>
    <w:rsid w:val="0049303B"/>
    <w:rsid w:val="004F5127"/>
    <w:rsid w:val="005877CC"/>
    <w:rsid w:val="006D0449"/>
    <w:rsid w:val="00734B90"/>
    <w:rsid w:val="007A7418"/>
    <w:rsid w:val="00870443"/>
    <w:rsid w:val="008E182D"/>
    <w:rsid w:val="008E3543"/>
    <w:rsid w:val="00907BFF"/>
    <w:rsid w:val="00AB66F9"/>
    <w:rsid w:val="00B86EB9"/>
    <w:rsid w:val="00BC5925"/>
    <w:rsid w:val="00C04A88"/>
    <w:rsid w:val="00C91CD5"/>
    <w:rsid w:val="00CD4D7B"/>
    <w:rsid w:val="00D56582"/>
    <w:rsid w:val="00D57BF7"/>
    <w:rsid w:val="00DE0715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CB"/>
    <w:pPr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rsid w:val="007A74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741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ФИНАНСИСТ</cp:lastModifiedBy>
  <cp:revision>12</cp:revision>
  <cp:lastPrinted>2023-02-07T10:26:00Z</cp:lastPrinted>
  <dcterms:created xsi:type="dcterms:W3CDTF">2023-02-07T10:24:00Z</dcterms:created>
  <dcterms:modified xsi:type="dcterms:W3CDTF">2024-11-22T11:14:00Z</dcterms:modified>
</cp:coreProperties>
</file>