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5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5D">
        <w:rPr>
          <w:rFonts w:ascii="Times New Roman" w:hAnsi="Times New Roman" w:cs="Times New Roman"/>
          <w:b/>
          <w:sz w:val="28"/>
          <w:szCs w:val="28"/>
        </w:rPr>
        <w:t>БОЛЬШЕПОРЕКСКОГО СЕЛЬСКОГО ПОСЕЛЕНИЯ</w:t>
      </w:r>
    </w:p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5D">
        <w:rPr>
          <w:rFonts w:ascii="Times New Roman" w:hAnsi="Times New Roman" w:cs="Times New Roman"/>
          <w:b/>
          <w:sz w:val="28"/>
          <w:szCs w:val="28"/>
        </w:rPr>
        <w:t>КИЛЬМЕЗСКОГО РАЙОНА</w:t>
      </w:r>
    </w:p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5D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5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235D" w:rsidRPr="007A235D" w:rsidRDefault="00BE6B44" w:rsidP="00BE6B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16.10.</w:t>
      </w:r>
      <w:r w:rsidR="004F5A64">
        <w:rPr>
          <w:rFonts w:ascii="Times New Roman" w:hAnsi="Times New Roman" w:cs="Times New Roman"/>
          <w:sz w:val="28"/>
          <w:szCs w:val="28"/>
        </w:rPr>
        <w:t>2025</w:t>
      </w:r>
      <w:r w:rsidR="007A235D" w:rsidRPr="007A23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179D7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48</w:t>
      </w:r>
    </w:p>
    <w:p w:rsidR="007A235D" w:rsidRPr="007A235D" w:rsidRDefault="007A235D" w:rsidP="00F179D7">
      <w:pPr>
        <w:spacing w:after="0" w:line="240" w:lineRule="atLeast"/>
        <w:ind w:left="60"/>
        <w:rPr>
          <w:rFonts w:ascii="Times New Roman" w:hAnsi="Times New Roman" w:cs="Times New Roman"/>
          <w:sz w:val="28"/>
          <w:szCs w:val="28"/>
        </w:rPr>
      </w:pPr>
      <w:r w:rsidRPr="007A235D">
        <w:rPr>
          <w:rFonts w:ascii="Times New Roman" w:hAnsi="Times New Roman" w:cs="Times New Roman"/>
          <w:sz w:val="28"/>
          <w:szCs w:val="28"/>
        </w:rPr>
        <w:t xml:space="preserve">                                                д. Большой Порек</w:t>
      </w:r>
    </w:p>
    <w:p w:rsidR="007A235D" w:rsidRPr="007A235D" w:rsidRDefault="007A235D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A235D" w:rsidRPr="007A235D" w:rsidRDefault="00AD2D8E" w:rsidP="00AD2D8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D8E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 о порядке сообщения </w:t>
      </w:r>
      <w:r w:rsidRPr="00AD2D8E">
        <w:rPr>
          <w:rFonts w:ascii="Times New Roman" w:hAnsi="Times New Roman" w:cs="Times New Roman"/>
          <w:b/>
          <w:sz w:val="28"/>
          <w:szCs w:val="28"/>
        </w:rPr>
        <w:t>муниципа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льными служащими администрации </w:t>
      </w:r>
      <w:r w:rsidRPr="00AD2D8E">
        <w:rPr>
          <w:rFonts w:ascii="Times New Roman" w:hAnsi="Times New Roman" w:cs="Times New Roman"/>
          <w:b/>
          <w:sz w:val="28"/>
          <w:szCs w:val="28"/>
        </w:rPr>
        <w:t>Большепорекского сельского поселения о возникновени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личной </w:t>
      </w:r>
      <w:r w:rsidRPr="00AD2D8E">
        <w:rPr>
          <w:rFonts w:ascii="Times New Roman" w:hAnsi="Times New Roman" w:cs="Times New Roman"/>
          <w:b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7A235D" w:rsidRPr="007A235D" w:rsidRDefault="007A235D" w:rsidP="007A23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35D" w:rsidRDefault="0020754A" w:rsidP="002075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0754A">
        <w:rPr>
          <w:rFonts w:ascii="Times New Roman" w:hAnsi="Times New Roman" w:cs="Times New Roman"/>
          <w:sz w:val="28"/>
          <w:szCs w:val="28"/>
        </w:rPr>
        <w:t>В соответствии с Указом П</w:t>
      </w:r>
      <w:r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</w:t>
      </w:r>
      <w:r w:rsidRPr="0020754A">
        <w:rPr>
          <w:rFonts w:ascii="Times New Roman" w:hAnsi="Times New Roman" w:cs="Times New Roman"/>
          <w:sz w:val="28"/>
          <w:szCs w:val="28"/>
        </w:rPr>
        <w:t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212A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12AEF">
        <w:rPr>
          <w:rFonts w:ascii="Times New Roman" w:hAnsi="Times New Roman" w:cs="Times New Roman"/>
          <w:sz w:val="28"/>
          <w:szCs w:val="28"/>
        </w:rPr>
        <w:t xml:space="preserve"> </w:t>
      </w:r>
      <w:r w:rsidR="00757819">
        <w:rPr>
          <w:rFonts w:ascii="Times New Roman" w:hAnsi="Times New Roman" w:cs="Times New Roman"/>
          <w:sz w:val="28"/>
          <w:szCs w:val="28"/>
        </w:rPr>
        <w:t>а</w:t>
      </w:r>
      <w:r w:rsidR="007A235D" w:rsidRPr="007A235D">
        <w:rPr>
          <w:rFonts w:ascii="Times New Roman" w:hAnsi="Times New Roman" w:cs="Times New Roman"/>
          <w:sz w:val="28"/>
          <w:szCs w:val="28"/>
        </w:rPr>
        <w:t>дминистрация Большепорекского сельского поселения ПОСТАНОВЛЯЕТ:</w:t>
      </w:r>
    </w:p>
    <w:p w:rsidR="007A235D" w:rsidRPr="007A235D" w:rsidRDefault="00757819" w:rsidP="00BE6B4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235D" w:rsidRPr="007A235D">
        <w:rPr>
          <w:rFonts w:ascii="Times New Roman" w:hAnsi="Times New Roman" w:cs="Times New Roman"/>
          <w:sz w:val="28"/>
          <w:szCs w:val="28"/>
        </w:rPr>
        <w:t>.</w:t>
      </w:r>
      <w:r w:rsidR="00F179D7">
        <w:rPr>
          <w:rFonts w:ascii="Times New Roman" w:hAnsi="Times New Roman" w:cs="Times New Roman"/>
          <w:sz w:val="28"/>
          <w:szCs w:val="28"/>
        </w:rPr>
        <w:t xml:space="preserve"> </w:t>
      </w:r>
      <w:r w:rsidR="00BE6B44" w:rsidRPr="00BE6B44">
        <w:rPr>
          <w:rFonts w:ascii="Times New Roman" w:hAnsi="Times New Roman" w:cs="Times New Roman"/>
          <w:sz w:val="28"/>
          <w:szCs w:val="28"/>
        </w:rPr>
        <w:t>Утвердить Положение о порядке сообщения муниципальными служащими администрации Большеп</w:t>
      </w:r>
      <w:r w:rsidR="00BE6B44">
        <w:rPr>
          <w:rFonts w:ascii="Times New Roman" w:hAnsi="Times New Roman" w:cs="Times New Roman"/>
          <w:sz w:val="28"/>
          <w:szCs w:val="28"/>
        </w:rPr>
        <w:t xml:space="preserve">орекского сельского поселения  </w:t>
      </w:r>
      <w:r w:rsidR="00BE6B44" w:rsidRPr="00BE6B4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</w:t>
      </w:r>
      <w:r w:rsidR="00BE6B44">
        <w:rPr>
          <w:rFonts w:ascii="Times New Roman" w:hAnsi="Times New Roman" w:cs="Times New Roman"/>
          <w:sz w:val="28"/>
          <w:szCs w:val="28"/>
        </w:rPr>
        <w:t>.</w:t>
      </w:r>
    </w:p>
    <w:p w:rsidR="007A235D" w:rsidRPr="007A235D" w:rsidRDefault="00BE6B44" w:rsidP="00BE6B4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7819">
        <w:rPr>
          <w:rFonts w:ascii="Times New Roman" w:hAnsi="Times New Roman" w:cs="Times New Roman"/>
          <w:sz w:val="28"/>
          <w:szCs w:val="28"/>
        </w:rPr>
        <w:t>.</w:t>
      </w:r>
      <w:r w:rsidRPr="00BE6B44">
        <w:t xml:space="preserve"> </w:t>
      </w:r>
      <w:r w:rsidRPr="00BE6B4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Большепорекского сельского поселения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B4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10.01</w:t>
      </w:r>
      <w:r w:rsidRPr="00BE6B4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6B44">
        <w:rPr>
          <w:rFonts w:ascii="Times New Roman" w:hAnsi="Times New Roman" w:cs="Times New Roman"/>
          <w:sz w:val="28"/>
          <w:szCs w:val="28"/>
        </w:rPr>
        <w:t xml:space="preserve"> «</w:t>
      </w:r>
      <w:r w:rsidRPr="00BE6B44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сообщения </w:t>
      </w:r>
      <w:r w:rsidRPr="00BE6B44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ными служащими администрации </w:t>
      </w:r>
      <w:r w:rsidRPr="00BE6B44">
        <w:rPr>
          <w:rFonts w:ascii="Times New Roman" w:hAnsi="Times New Roman" w:cs="Times New Roman"/>
          <w:sz w:val="28"/>
          <w:szCs w:val="28"/>
        </w:rPr>
        <w:t>Большепорекского сельского по</w:t>
      </w:r>
      <w:r>
        <w:rPr>
          <w:rFonts w:ascii="Times New Roman" w:hAnsi="Times New Roman" w:cs="Times New Roman"/>
          <w:sz w:val="28"/>
          <w:szCs w:val="28"/>
        </w:rPr>
        <w:t xml:space="preserve">селения о возникновении личной </w:t>
      </w:r>
      <w:r w:rsidRPr="00BE6B4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BE6B44">
        <w:rPr>
          <w:rFonts w:ascii="Times New Roman" w:hAnsi="Times New Roman" w:cs="Times New Roman"/>
          <w:sz w:val="28"/>
          <w:szCs w:val="28"/>
        </w:rPr>
        <w:t>».</w:t>
      </w:r>
    </w:p>
    <w:p w:rsidR="00F179D7" w:rsidRDefault="000448BD" w:rsidP="000448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235D" w:rsidRPr="007A235D">
        <w:rPr>
          <w:rFonts w:ascii="Times New Roman" w:hAnsi="Times New Roman" w:cs="Times New Roman"/>
          <w:sz w:val="28"/>
          <w:szCs w:val="28"/>
        </w:rPr>
        <w:t>.</w:t>
      </w:r>
      <w:r w:rsidR="00D102CE">
        <w:rPr>
          <w:rFonts w:ascii="Times New Roman" w:hAnsi="Times New Roman" w:cs="Times New Roman"/>
          <w:sz w:val="28"/>
          <w:szCs w:val="28"/>
        </w:rPr>
        <w:t xml:space="preserve"> </w:t>
      </w:r>
      <w:r w:rsidR="003C30E0" w:rsidRPr="003C30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0448BD">
        <w:rPr>
          <w:rFonts w:ascii="Times New Roman" w:hAnsi="Times New Roman" w:cs="Times New Roman"/>
          <w:sz w:val="28"/>
          <w:szCs w:val="28"/>
        </w:rPr>
        <w:t>.</w:t>
      </w:r>
    </w:p>
    <w:p w:rsidR="000448BD" w:rsidRDefault="000448BD" w:rsidP="000448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8BD" w:rsidRPr="007A235D" w:rsidRDefault="000448BD" w:rsidP="000448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235D" w:rsidRPr="007A235D" w:rsidRDefault="00F179D7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102CE">
        <w:rPr>
          <w:rFonts w:ascii="Times New Roman" w:hAnsi="Times New Roman" w:cs="Times New Roman"/>
          <w:sz w:val="28"/>
          <w:szCs w:val="28"/>
        </w:rPr>
        <w:t>а</w:t>
      </w:r>
      <w:r w:rsidR="007A235D" w:rsidRPr="007A235D">
        <w:rPr>
          <w:rFonts w:ascii="Times New Roman" w:hAnsi="Times New Roman" w:cs="Times New Roman"/>
          <w:sz w:val="28"/>
          <w:szCs w:val="28"/>
        </w:rPr>
        <w:t xml:space="preserve"> Большепорекского</w:t>
      </w:r>
    </w:p>
    <w:p w:rsidR="007A235D" w:rsidRDefault="007A235D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A235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 w:rsidR="00D102CE">
        <w:rPr>
          <w:rFonts w:ascii="Times New Roman" w:hAnsi="Times New Roman" w:cs="Times New Roman"/>
          <w:sz w:val="28"/>
          <w:szCs w:val="28"/>
        </w:rPr>
        <w:t>И.А.Сомова</w:t>
      </w:r>
      <w:proofErr w:type="spellEnd"/>
    </w:p>
    <w:p w:rsidR="00D102CE" w:rsidRDefault="00D102CE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448BD" w:rsidRDefault="000448BD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448BD" w:rsidRDefault="000448BD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448BD" w:rsidRDefault="000448BD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6B44" w:rsidRDefault="00BE6B44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6B44" w:rsidRPr="00BE6B44" w:rsidRDefault="00BE6B44" w:rsidP="00BE6B4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E6B44" w:rsidRPr="00BE6B44" w:rsidRDefault="00BE6B44" w:rsidP="00BE6B4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BE6B44" w:rsidRPr="00BE6B44" w:rsidRDefault="00BE6B44" w:rsidP="00BE6B44">
      <w:pPr>
        <w:spacing w:after="0" w:line="240" w:lineRule="auto"/>
        <w:ind w:left="48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BE6B44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Большепорекского сельского поселения</w:t>
      </w:r>
    </w:p>
    <w:p w:rsidR="00BE6B44" w:rsidRPr="00BE6B44" w:rsidRDefault="00BE6B44" w:rsidP="00BE6B4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16.10</w:t>
      </w:r>
      <w:r w:rsidRPr="00BE6B44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</w:p>
    <w:p w:rsidR="00BE6B44" w:rsidRPr="00BE6B44" w:rsidRDefault="00BE6B44" w:rsidP="00BE6B4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BE6B44" w:rsidRPr="00BE6B44" w:rsidRDefault="00BE6B44" w:rsidP="00BE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b/>
          <w:sz w:val="28"/>
          <w:szCs w:val="28"/>
        </w:rPr>
        <w:t>о порядке сообщения муниципальными служащими администрации</w:t>
      </w: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6B44" w:rsidRPr="00BE6B44" w:rsidRDefault="00BE6B44" w:rsidP="00BE6B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6B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Большепорекского сельского поселения о возникновении </w:t>
      </w:r>
      <w:proofErr w:type="gramStart"/>
      <w:r w:rsidRPr="00BE6B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личной</w:t>
      </w:r>
      <w:proofErr w:type="gramEnd"/>
      <w:r w:rsidRPr="00BE6B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BE6B44" w:rsidRDefault="00BE6B44" w:rsidP="00BE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B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BE6B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E6B44" w:rsidRDefault="00BE6B44" w:rsidP="00BE6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B44" w:rsidRPr="00BE6B44" w:rsidRDefault="00BE6B44" w:rsidP="00BE6B4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муниципальными служащими администрации Большепорекского сельского поселения о возникновении личной заинтересованности при исполнении должностных обязанностей, которая приводит или может привести </w:t>
      </w:r>
      <w:r w:rsidRPr="00BE6B44">
        <w:rPr>
          <w:rFonts w:ascii="Times New Roman" w:eastAsia="Times New Roman" w:hAnsi="Times New Roman" w:cs="Times New Roman"/>
          <w:sz w:val="28"/>
          <w:szCs w:val="28"/>
        </w:rPr>
        <w:br/>
        <w:t>к конфликту интересов.</w:t>
      </w:r>
    </w:p>
    <w:p w:rsidR="00BE6B44" w:rsidRPr="00BE6B44" w:rsidRDefault="00BE6B44" w:rsidP="00BE6B4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2. Муниципальные служащие администрации Большепорекского сельского поселения (далее – муниципальные служащие) обязаны  </w:t>
      </w:r>
      <w:r w:rsidRPr="00BE6B44">
        <w:rPr>
          <w:rFonts w:ascii="Times New Roman" w:eastAsia="Times New Roman" w:hAnsi="Times New Roman" w:cs="Times New Roman"/>
          <w:sz w:val="28"/>
          <w:szCs w:val="28"/>
        </w:rPr>
        <w:br/>
        <w:t>в  соответствии  с законодательством  Российской Федерации, Кировской области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E6B44" w:rsidRDefault="00BE6B44" w:rsidP="00BE6B4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44">
        <w:rPr>
          <w:rFonts w:ascii="Times New Roman" w:eastAsia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Pr="00BE6B44">
        <w:rPr>
          <w:rFonts w:ascii="Times New Roman" w:eastAsia="Times New Roman" w:hAnsi="Times New Roman" w:cs="Times New Roman"/>
          <w:sz w:val="28"/>
          <w:szCs w:val="28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  <w:r w:rsidRPr="00BE6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FB" w:rsidRDefault="00BE6B44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2446D4">
        <w:rPr>
          <w:rFonts w:ascii="Times New Roman" w:hAnsi="Times New Roman" w:cs="Times New Roman"/>
          <w:sz w:val="28"/>
          <w:szCs w:val="28"/>
        </w:rPr>
        <w:t>Большепорекского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  <w:r w:rsidR="008433FB" w:rsidRPr="00843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33FB" w:rsidRPr="007938A8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Pr="00EF4CD4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 администрации</w:t>
      </w:r>
      <w:r w:rsidRPr="0048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5" w:history="1">
        <w:r w:rsidRPr="008433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 журнале регистрации </w:t>
        </w:r>
        <w:r w:rsidRPr="008433FB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Pr="008433FB">
          <w:rPr>
            <w:rFonts w:ascii="Times New Roman" w:hAnsi="Times New Roman" w:cs="Times New Roman"/>
            <w:sz w:val="28"/>
            <w:szCs w:val="28"/>
          </w:rPr>
          <w:br/>
        </w:r>
        <w:r w:rsidRPr="008433FB">
          <w:rPr>
            <w:rFonts w:ascii="Times New Roman" w:hAnsi="Times New Roman" w:cs="Times New Roman"/>
            <w:sz w:val="28"/>
            <w:szCs w:val="28"/>
          </w:rPr>
          <w:lastRenderedPageBreak/>
          <w:t xml:space="preserve">о </w:t>
        </w:r>
        <w:r w:rsidRPr="008433FB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составленном по форме</w:t>
        </w:r>
        <w:r w:rsidRPr="008433F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33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6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Pr="00567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2446D4">
        <w:rPr>
          <w:rFonts w:ascii="Times New Roman" w:hAnsi="Times New Roman" w:cs="Times New Roman"/>
          <w:sz w:val="28"/>
          <w:szCs w:val="28"/>
        </w:rPr>
        <w:t>Большепорекского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  <w:r w:rsidRPr="00843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Уведомления муниципальных служащих могут быть направлены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поручению главы администрации </w:t>
      </w:r>
      <w:r w:rsidRPr="002446D4">
        <w:rPr>
          <w:rFonts w:ascii="Times New Roman" w:hAnsi="Times New Roman" w:cs="Times New Roman"/>
          <w:sz w:val="28"/>
          <w:szCs w:val="28"/>
        </w:rPr>
        <w:t>Большепорекского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712BD0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комиссия).</w:t>
      </w:r>
    </w:p>
    <w:p w:rsidR="008433FB" w:rsidRP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8433FB">
        <w:rPr>
          <w:rFonts w:ascii="Times New Roman" w:hAnsi="Times New Roman" w:cs="Times New Roman"/>
          <w:color w:val="000000"/>
          <w:sz w:val="28"/>
          <w:szCs w:val="28"/>
        </w:rPr>
        <w:t>Уведомления предварительно рассматривает комиссия администрации Кильмезского района по соблюдению требований к служебному поведению и уре</w:t>
      </w:r>
      <w:r>
        <w:rPr>
          <w:rFonts w:ascii="Times New Roman" w:hAnsi="Times New Roman" w:cs="Times New Roman"/>
          <w:color w:val="000000"/>
          <w:sz w:val="28"/>
          <w:szCs w:val="28"/>
        </w:rPr>
        <w:t>гулированию конфликта интересов</w:t>
      </w:r>
      <w:r w:rsidRPr="008433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33FB">
        <w:rPr>
          <w:rFonts w:ascii="Times New Roman" w:hAnsi="Times New Roman" w:cs="Times New Roman"/>
          <w:color w:val="000000"/>
          <w:sz w:val="28"/>
          <w:szCs w:val="28"/>
        </w:rPr>
        <w:t>В ходе предварительного рассмотрения уведомлений  комиссия администрации Кильмезского района по соблюдению требований к служебному поведению и  урегулированию конфликта интересов  имеют право 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33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33FB" w:rsidRP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33FB">
        <w:rPr>
          <w:rFonts w:ascii="Times New Roman" w:hAnsi="Times New Roman"/>
          <w:color w:val="000000"/>
          <w:sz w:val="28"/>
          <w:szCs w:val="28"/>
        </w:rPr>
        <w:t>8. По результатам предварительного рассмотрения уведомлений комиссия администрации Кильмезского района по соблюдению требований к служебному поведению и урегулированию конфликта интересов</w:t>
      </w:r>
      <w:r w:rsidRPr="008433F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433FB">
        <w:rPr>
          <w:rFonts w:ascii="Times New Roman" w:hAnsi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1" w:name="P140"/>
      <w:bookmarkStart w:id="2" w:name="P141"/>
      <w:bookmarkStart w:id="3" w:name="P142"/>
      <w:bookmarkEnd w:id="1"/>
      <w:bookmarkEnd w:id="2"/>
      <w:bookmarkEnd w:id="3"/>
    </w:p>
    <w:p w:rsidR="008433FB" w:rsidRPr="008433FB" w:rsidRDefault="008433FB" w:rsidP="008433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3FB">
        <w:rPr>
          <w:rFonts w:ascii="Times New Roman" w:eastAsia="Calibri" w:hAnsi="Times New Roman" w:cs="Times New Roman"/>
          <w:sz w:val="28"/>
          <w:szCs w:val="28"/>
          <w:lang w:eastAsia="en-US"/>
        </w:rPr>
        <w:t>9. Мотивированное заключение должно содержать:</w:t>
      </w:r>
    </w:p>
    <w:p w:rsidR="008433FB" w:rsidRPr="008433FB" w:rsidRDefault="008433FB" w:rsidP="008433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3FB">
        <w:rPr>
          <w:rFonts w:ascii="Times New Roman" w:eastAsia="Calibri" w:hAnsi="Times New Roman" w:cs="Times New Roman"/>
          <w:sz w:val="28"/>
          <w:szCs w:val="28"/>
          <w:lang w:eastAsia="en-US"/>
        </w:rPr>
        <w:t>9.1. Информацию, изложенную в уведомлении.</w:t>
      </w:r>
    </w:p>
    <w:p w:rsidR="008433FB" w:rsidRPr="008433FB" w:rsidRDefault="008433FB" w:rsidP="008433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9.2. Информацию, полученную от лица, направившего уведомление, государственных органов, органов местного самоуправления </w:t>
      </w:r>
      <w:r w:rsidRPr="008433F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заинтересованных организаций (при ее наличии).</w:t>
      </w: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9.3. Мотивированный вывод по результатам предварительного </w:t>
      </w:r>
      <w:r w:rsidRPr="008433F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рассмотрения уведомления.</w:t>
      </w:r>
      <w:r w:rsidRPr="00843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>
        <w:rPr>
          <w:rFonts w:ascii="Times New Roman" w:hAnsi="Times New Roman" w:cs="Times New Roman"/>
          <w:sz w:val="28"/>
          <w:szCs w:val="28"/>
        </w:rPr>
        <w:t>Большепоре</w:t>
      </w:r>
      <w:r>
        <w:rPr>
          <w:rFonts w:ascii="Times New Roman" w:hAnsi="Times New Roman" w:cs="Times New Roman"/>
          <w:sz w:val="28"/>
          <w:szCs w:val="28"/>
        </w:rPr>
        <w:t xml:space="preserve">кского сельского поселения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7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дминистрации Кильмезского района по соблюдению требований к служебному поведению</w:t>
      </w:r>
      <w:r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Большепоре</w:t>
      </w:r>
      <w:r>
        <w:rPr>
          <w:rFonts w:ascii="Times New Roman" w:hAnsi="Times New Roman" w:cs="Times New Roman"/>
          <w:sz w:val="28"/>
          <w:szCs w:val="28"/>
        </w:rPr>
        <w:t xml:space="preserve">кского сельского поселения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45 дней со дня поступления уведомлений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комиссию администрации Кильмезского района по соблюдению требований к служебному поведению</w:t>
      </w:r>
      <w:r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  <w:r w:rsidRPr="00843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FB" w:rsidRPr="00055F2E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>
        <w:rPr>
          <w:rFonts w:ascii="Times New Roman" w:hAnsi="Times New Roman" w:cs="Times New Roman"/>
          <w:sz w:val="28"/>
          <w:szCs w:val="28"/>
        </w:rPr>
        <w:br/>
        <w:t xml:space="preserve">10 настоящего Положения, главой администрации </w:t>
      </w:r>
      <w:r w:rsidRPr="002446D4">
        <w:rPr>
          <w:rFonts w:ascii="Times New Roman" w:hAnsi="Times New Roman" w:cs="Times New Roman"/>
          <w:sz w:val="28"/>
          <w:szCs w:val="28"/>
        </w:rPr>
        <w:t>Большепорекского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8433FB" w:rsidRPr="00567F4D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:rsidR="008433FB" w:rsidRPr="00567F4D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211F3A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  <w:r w:rsidR="00211F3A" w:rsidRPr="00211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F3A" w:rsidRDefault="00211F3A" w:rsidP="00211F3A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проставления соответствующей резолюции на уведомлении.</w:t>
      </w:r>
      <w:r w:rsidRPr="00211F3A">
        <w:t xml:space="preserve"> </w:t>
      </w:r>
    </w:p>
    <w:p w:rsidR="00211F3A" w:rsidRDefault="00211F3A" w:rsidP="00211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F3A">
        <w:rPr>
          <w:rFonts w:ascii="Times New Roman" w:hAnsi="Times New Roman" w:cs="Times New Roman"/>
          <w:sz w:val="28"/>
          <w:szCs w:val="28"/>
        </w:rPr>
        <w:t xml:space="preserve">13. В случае принятия решения, предусмотренного подпунктом 11.2 пункта 11 настоящего Положения, в соответствии с законодательством Российской Федерации, Кировской области глава администрации </w:t>
      </w:r>
      <w:r w:rsidRPr="00211F3A">
        <w:rPr>
          <w:rFonts w:ascii="Times New Roman" w:hAnsi="Times New Roman" w:cs="Times New Roman"/>
          <w:sz w:val="28"/>
          <w:szCs w:val="28"/>
        </w:rPr>
        <w:lastRenderedPageBreak/>
        <w:t>Большепорекского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принимает меры </w:t>
      </w:r>
      <w:r w:rsidRPr="00211F3A">
        <w:rPr>
          <w:rFonts w:ascii="Times New Roman" w:hAnsi="Times New Roman" w:cs="Times New Roman"/>
          <w:sz w:val="28"/>
          <w:szCs w:val="28"/>
        </w:rPr>
        <w:t>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r w:rsidRPr="00211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F3A" w:rsidRPr="002E1E9F" w:rsidRDefault="00211F3A" w:rsidP="00211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2446D4">
        <w:rPr>
          <w:rFonts w:ascii="Times New Roman" w:hAnsi="Times New Roman" w:cs="Times New Roman"/>
          <w:sz w:val="28"/>
          <w:szCs w:val="28"/>
        </w:rPr>
        <w:t>Большепорекского сельского поселения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 рассматривает вопрос о применении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муниципальному </w:t>
      </w:r>
      <w:r w:rsidRPr="002E1E9F">
        <w:rPr>
          <w:rFonts w:ascii="Times New Roman" w:hAnsi="Times New Roman" w:cs="Times New Roman"/>
          <w:sz w:val="28"/>
          <w:szCs w:val="28"/>
        </w:rPr>
        <w:t>служащему взыскания в порядке, установленном законодательством Российской Федерации.</w:t>
      </w:r>
    </w:p>
    <w:p w:rsidR="007E3E4B" w:rsidRDefault="00211F3A" w:rsidP="007E3E4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Копия уведомления с резолюцией главы администрации </w:t>
      </w:r>
      <w:r w:rsidRPr="002446D4">
        <w:rPr>
          <w:rFonts w:ascii="Times New Roman" w:hAnsi="Times New Roman" w:cs="Times New Roman"/>
          <w:sz w:val="28"/>
          <w:szCs w:val="28"/>
        </w:rPr>
        <w:t>Большепорекского сельского поселения</w:t>
      </w:r>
      <w:r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принятия решения выдается муниципальному служащему на руки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  <w:r w:rsidR="007E3E4B" w:rsidRPr="007E3E4B">
        <w:rPr>
          <w:rFonts w:ascii="Times New Roman" w:hAnsi="Times New Roman"/>
          <w:sz w:val="28"/>
          <w:szCs w:val="28"/>
        </w:rPr>
        <w:t xml:space="preserve"> </w:t>
      </w: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16.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Pr="003427C0">
        <w:rPr>
          <w:rFonts w:ascii="Times New Roman" w:eastAsiaTheme="minorHAnsi" w:hAnsi="Times New Roman" w:cs="Times New Roman"/>
          <w:sz w:val="28"/>
          <w:szCs w:val="28"/>
          <w:lang w:eastAsia="en-US"/>
        </w:rPr>
        <w:t>Кильмезского района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  <w:r w:rsidRPr="007E3E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7E3E4B">
        <w:rPr>
          <w:rFonts w:ascii="Times New Roman" w:eastAsia="Times New Roman" w:hAnsi="Times New Roman" w:cs="Times New Roman"/>
        </w:rPr>
        <w:t>(принятое решение)</w:t>
      </w:r>
    </w:p>
    <w:p w:rsidR="007E3E4B" w:rsidRPr="007E3E4B" w:rsidRDefault="007E3E4B" w:rsidP="007E3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E4B" w:rsidRPr="007E3E4B" w:rsidRDefault="007E3E4B" w:rsidP="007E3E4B">
      <w:pPr>
        <w:spacing w:after="0" w:line="240" w:lineRule="auto"/>
        <w:ind w:left="468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r w:rsidRPr="007E3E4B">
        <w:rPr>
          <w:rFonts w:ascii="Times New Roman" w:eastAsia="Times New Roman" w:hAnsi="Times New Roman" w:cs="Times New Roman"/>
          <w:sz w:val="28"/>
          <w:szCs w:val="28"/>
        </w:rPr>
        <w:t>Большепоре</w:t>
      </w:r>
      <w:r w:rsidRPr="007E3E4B">
        <w:rPr>
          <w:rFonts w:ascii="Times New Roman" w:eastAsia="Times New Roman" w:hAnsi="Times New Roman" w:cs="Times New Roman"/>
          <w:sz w:val="28"/>
          <w:szCs w:val="28"/>
        </w:rPr>
        <w:t>кского сельского поселения</w:t>
      </w:r>
    </w:p>
    <w:p w:rsidR="007E3E4B" w:rsidRPr="007E3E4B" w:rsidRDefault="007E3E4B" w:rsidP="007E3E4B">
      <w:pPr>
        <w:spacing w:after="0" w:line="240" w:lineRule="auto"/>
        <w:ind w:left="4680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7E3E4B" w:rsidRPr="007E3E4B" w:rsidRDefault="007E3E4B" w:rsidP="007E3E4B">
      <w:pPr>
        <w:spacing w:after="0" w:line="240" w:lineRule="auto"/>
        <w:ind w:left="4680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7E3E4B" w:rsidRPr="007E3E4B" w:rsidRDefault="007E3E4B" w:rsidP="007E3E4B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E4B">
        <w:rPr>
          <w:rFonts w:ascii="Times New Roman" w:eastAsia="Times New Roman" w:hAnsi="Times New Roman" w:cs="Times New Roman"/>
          <w:sz w:val="24"/>
          <w:szCs w:val="24"/>
        </w:rPr>
        <w:t>(Ф.И.О., замещаемая должность)</w:t>
      </w:r>
    </w:p>
    <w:p w:rsidR="007E3E4B" w:rsidRPr="007E3E4B" w:rsidRDefault="007E3E4B" w:rsidP="007E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P179"/>
      <w:bookmarkEnd w:id="6"/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исполнении должностных обязанностей, </w:t>
      </w:r>
      <w:proofErr w:type="gramStart"/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>которая</w:t>
      </w:r>
      <w:proofErr w:type="gramEnd"/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приводит</w:t>
      </w: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7E3E4B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подчеркнуть).</w:t>
      </w:r>
    </w:p>
    <w:p w:rsidR="007E3E4B" w:rsidRPr="007E3E4B" w:rsidRDefault="007E3E4B" w:rsidP="007E3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7E3E4B" w:rsidRPr="007E3E4B" w:rsidRDefault="007E3E4B" w:rsidP="007E3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E3E4B" w:rsidRPr="007E3E4B" w:rsidRDefault="007E3E4B" w:rsidP="007E3E4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</w:t>
      </w:r>
    </w:p>
    <w:p w:rsidR="007E3E4B" w:rsidRPr="007E3E4B" w:rsidRDefault="007E3E4B" w:rsidP="007E3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E3E4B" w:rsidRPr="007E3E4B" w:rsidRDefault="007E3E4B" w:rsidP="007E3E4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</w:t>
      </w:r>
    </w:p>
    <w:p w:rsidR="007E3E4B" w:rsidRPr="007E3E4B" w:rsidRDefault="007E3E4B" w:rsidP="007E3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E3E4B" w:rsidRPr="007E3E4B" w:rsidRDefault="007E3E4B" w:rsidP="007E3E4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Pr="007E3E4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настоящего уведомления (</w:t>
      </w:r>
      <w:proofErr w:type="gramStart"/>
      <w:r w:rsidRPr="007E3E4B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подчеркнуть).</w:t>
      </w:r>
    </w:p>
    <w:p w:rsidR="007E3E4B" w:rsidRPr="007E3E4B" w:rsidRDefault="007E3E4B" w:rsidP="007E3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>«____» ___________ 20__ г. _________________  ________________________</w:t>
      </w:r>
    </w:p>
    <w:p w:rsidR="007E3E4B" w:rsidRPr="007E3E4B" w:rsidRDefault="007E3E4B" w:rsidP="007E3E4B">
      <w:pPr>
        <w:spacing w:after="0" w:line="240" w:lineRule="auto"/>
        <w:ind w:firstLine="3600"/>
        <w:rPr>
          <w:rFonts w:ascii="Times New Roman" w:eastAsia="Times New Roman" w:hAnsi="Times New Roman" w:cs="Times New Roman"/>
          <w:sz w:val="24"/>
          <w:szCs w:val="24"/>
        </w:rPr>
      </w:pPr>
      <w:r w:rsidRPr="007E3E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7E3E4B">
        <w:rPr>
          <w:rFonts w:ascii="Times New Roman" w:eastAsia="Times New Roman" w:hAnsi="Times New Roman" w:cs="Times New Roman"/>
          <w:sz w:val="24"/>
          <w:szCs w:val="24"/>
        </w:rPr>
        <w:t>(подпись лица)             (расшифровка подписи лица,</w:t>
      </w:r>
      <w:proofErr w:type="gramEnd"/>
    </w:p>
    <w:p w:rsidR="007E3E4B" w:rsidRPr="007E3E4B" w:rsidRDefault="007E3E4B" w:rsidP="007E3E4B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</w:rPr>
      </w:pPr>
      <w:r w:rsidRPr="007E3E4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7E3E4B">
        <w:rPr>
          <w:rFonts w:ascii="Times New Roman" w:eastAsia="Times New Roman" w:hAnsi="Times New Roman" w:cs="Times New Roman"/>
          <w:sz w:val="24"/>
          <w:szCs w:val="24"/>
        </w:rPr>
        <w:t>направляющего</w:t>
      </w:r>
      <w:proofErr w:type="gramEnd"/>
      <w:r w:rsidRPr="007E3E4B">
        <w:rPr>
          <w:rFonts w:ascii="Times New Roman" w:eastAsia="Times New Roman" w:hAnsi="Times New Roman" w:cs="Times New Roman"/>
          <w:sz w:val="24"/>
          <w:szCs w:val="24"/>
        </w:rPr>
        <w:t xml:space="preserve"> уведомление)</w:t>
      </w:r>
    </w:p>
    <w:p w:rsidR="007E3E4B" w:rsidRPr="007E3E4B" w:rsidRDefault="007E3E4B" w:rsidP="007E3E4B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</w:rPr>
      </w:pPr>
    </w:p>
    <w:p w:rsidR="007E3E4B" w:rsidRPr="007E3E4B" w:rsidRDefault="007E3E4B" w:rsidP="007E3E4B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</w:rPr>
      </w:pPr>
    </w:p>
    <w:p w:rsidR="007E3E4B" w:rsidRPr="007E3E4B" w:rsidRDefault="007E3E4B" w:rsidP="007E3E4B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</w:rPr>
      </w:pP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widowControl w:val="0"/>
        <w:autoSpaceDE w:val="0"/>
        <w:autoSpaceDN w:val="0"/>
        <w:spacing w:after="0" w:line="240" w:lineRule="auto"/>
        <w:ind w:left="6660"/>
        <w:rPr>
          <w:rFonts w:ascii="Times New Roman" w:eastAsia="Times New Roman" w:hAnsi="Times New Roman" w:cs="Times New Roman"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</w:p>
    <w:p w:rsidR="007E3E4B" w:rsidRPr="007E3E4B" w:rsidRDefault="007E3E4B" w:rsidP="007E3E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7E3E4B" w:rsidRPr="007E3E4B" w:rsidRDefault="007E3E4B" w:rsidP="007E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регистрации уведомлений о </w:t>
      </w:r>
      <w:r w:rsidRPr="007E3E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возникновении </w:t>
      </w:r>
    </w:p>
    <w:p w:rsidR="007E3E4B" w:rsidRPr="007E3E4B" w:rsidRDefault="007E3E4B" w:rsidP="007E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E4B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личной заинтересованности при исполнении должностных обязанностей,</w:t>
      </w:r>
      <w:r w:rsidRPr="007E3E4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7E3E4B" w:rsidRPr="007E3E4B" w:rsidRDefault="007E3E4B" w:rsidP="007E3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E4B" w:rsidRPr="007E3E4B" w:rsidRDefault="007E3E4B" w:rsidP="007E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7E3E4B" w:rsidRPr="007E3E4B" w:rsidTr="00177F13">
        <w:tc>
          <w:tcPr>
            <w:tcW w:w="526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42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-рации</w:t>
            </w:r>
            <w:proofErr w:type="gramEnd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068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</w:t>
            </w:r>
            <w:proofErr w:type="spellStart"/>
            <w:proofErr w:type="gramStart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содер-жание</w:t>
            </w:r>
            <w:proofErr w:type="spellEnd"/>
            <w:proofErr w:type="gramEnd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767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инициалы, должность лица, направившего уведомление</w:t>
            </w:r>
          </w:p>
        </w:tc>
        <w:tc>
          <w:tcPr>
            <w:tcW w:w="1701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Принятое главой </w:t>
            </w:r>
            <w:proofErr w:type="spellStart"/>
            <w:proofErr w:type="gramStart"/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</w:t>
            </w:r>
            <w:proofErr w:type="spellEnd"/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-рации</w:t>
            </w:r>
            <w:proofErr w:type="gramEnd"/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решение</w:t>
            </w:r>
          </w:p>
        </w:tc>
        <w:tc>
          <w:tcPr>
            <w:tcW w:w="1843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Отметка о получении копии уведомления с резолюцией (копию получил, подпись лица, </w:t>
            </w:r>
            <w:proofErr w:type="gramStart"/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представив-</w:t>
            </w:r>
            <w:proofErr w:type="spellStart"/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шего</w:t>
            </w:r>
            <w:proofErr w:type="spellEnd"/>
            <w:proofErr w:type="gramEnd"/>
            <w:r w:rsidRPr="007E3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уведомление, дата) либо о направлении копии уведомления с резолюцией по почте</w:t>
            </w:r>
          </w:p>
        </w:tc>
      </w:tr>
      <w:tr w:rsidR="007E3E4B" w:rsidRPr="007E3E4B" w:rsidTr="00177F13">
        <w:tc>
          <w:tcPr>
            <w:tcW w:w="526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7E3E4B" w:rsidRPr="007E3E4B" w:rsidRDefault="007E3E4B" w:rsidP="007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E3E4B" w:rsidRPr="007E3E4B" w:rsidRDefault="007E3E4B" w:rsidP="007E3E4B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E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3E4B" w:rsidRPr="007E3E4B" w:rsidTr="00177F13">
        <w:tc>
          <w:tcPr>
            <w:tcW w:w="526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3E4B" w:rsidRPr="007E3E4B" w:rsidRDefault="007E3E4B" w:rsidP="007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E3E4B" w:rsidRPr="007E3E4B" w:rsidRDefault="007E3E4B" w:rsidP="007E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E3E4B" w:rsidRPr="007E3E4B" w:rsidRDefault="007E3E4B" w:rsidP="007E3E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E3E4B" w:rsidRPr="00A550BE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3E4B" w:rsidRDefault="007E3E4B" w:rsidP="007E3E4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1F3A" w:rsidRPr="002E1E9F" w:rsidRDefault="00211F3A" w:rsidP="00211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3FB" w:rsidRDefault="008433FB" w:rsidP="00211F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33FB" w:rsidRPr="00502DB8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33FB" w:rsidRDefault="008433FB" w:rsidP="00843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B44" w:rsidRPr="00BE6B44" w:rsidRDefault="00BE6B44" w:rsidP="00BE6B4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B44" w:rsidRPr="00BE6B44" w:rsidRDefault="00BE6B44" w:rsidP="00BE6B44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vertAlign w:val="superscript"/>
        </w:rPr>
      </w:pPr>
    </w:p>
    <w:p w:rsidR="000448BD" w:rsidRPr="007A235D" w:rsidRDefault="000448BD" w:rsidP="007A2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0448BD" w:rsidRPr="007A235D" w:rsidSect="00B3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235D"/>
    <w:rsid w:val="000448BD"/>
    <w:rsid w:val="0020754A"/>
    <w:rsid w:val="00211F3A"/>
    <w:rsid w:val="00212AEF"/>
    <w:rsid w:val="00305972"/>
    <w:rsid w:val="003C30E0"/>
    <w:rsid w:val="004C5AED"/>
    <w:rsid w:val="004D6826"/>
    <w:rsid w:val="004F5A64"/>
    <w:rsid w:val="00757819"/>
    <w:rsid w:val="007A235D"/>
    <w:rsid w:val="007E3E4B"/>
    <w:rsid w:val="008433FB"/>
    <w:rsid w:val="008C2E97"/>
    <w:rsid w:val="009B7E0E"/>
    <w:rsid w:val="00AD2D8E"/>
    <w:rsid w:val="00B3295C"/>
    <w:rsid w:val="00BE6B44"/>
    <w:rsid w:val="00BF7332"/>
    <w:rsid w:val="00D102CE"/>
    <w:rsid w:val="00D944FA"/>
    <w:rsid w:val="00E3061F"/>
    <w:rsid w:val="00F1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7A23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F17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43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843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43-dlcmpgf3a0adk.xn--p1ai/corruption/dok/Pril19r-8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10</cp:revision>
  <cp:lastPrinted>2025-10-17T06:10:00Z</cp:lastPrinted>
  <dcterms:created xsi:type="dcterms:W3CDTF">2017-06-05T09:28:00Z</dcterms:created>
  <dcterms:modified xsi:type="dcterms:W3CDTF">2025-10-17T06:10:00Z</dcterms:modified>
</cp:coreProperties>
</file>