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E8569" w14:textId="77777777" w:rsidR="00D4441A" w:rsidRDefault="00D4441A" w:rsidP="00D4441A">
      <w:pPr>
        <w:pStyle w:val="Heading"/>
        <w:spacing w:before="480"/>
        <w:outlineLvl w:val="0"/>
        <w:rPr>
          <w:rFonts w:ascii="Times New Roman" w:hAnsi="Times New Roman" w:cs="Times New Roman"/>
          <w:sz w:val="28"/>
          <w:szCs w:val="28"/>
        </w:rPr>
      </w:pPr>
    </w:p>
    <w:p w14:paraId="6C6C03F6" w14:textId="77777777" w:rsidR="00D4441A" w:rsidRDefault="00D4441A" w:rsidP="00C00F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8652402" w14:textId="77777777" w:rsidR="00C00F30" w:rsidRPr="00C00F30" w:rsidRDefault="00C00F30" w:rsidP="00C00F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0F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B233FF6" w14:textId="77777777" w:rsidR="00C00F30" w:rsidRPr="00C00F30" w:rsidRDefault="00C00F30" w:rsidP="00C00F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0F30">
        <w:rPr>
          <w:rFonts w:ascii="Times New Roman" w:hAnsi="Times New Roman" w:cs="Times New Roman"/>
          <w:sz w:val="28"/>
          <w:szCs w:val="28"/>
        </w:rPr>
        <w:t xml:space="preserve">БОЛЬШЕПОРЕКСКОГО СЕЛЬСКОГО ПОСЕЛЕНИЯ </w:t>
      </w:r>
    </w:p>
    <w:p w14:paraId="52599509" w14:textId="77777777" w:rsidR="00C00F30" w:rsidRPr="00C00F30" w:rsidRDefault="00C00F30" w:rsidP="00C00F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0F30">
        <w:rPr>
          <w:rFonts w:ascii="Times New Roman" w:hAnsi="Times New Roman" w:cs="Times New Roman"/>
          <w:sz w:val="28"/>
          <w:szCs w:val="28"/>
        </w:rPr>
        <w:t>КИЛЬМЕЗСКОГО РАЙОНА</w:t>
      </w:r>
    </w:p>
    <w:p w14:paraId="51B75DD9" w14:textId="77777777" w:rsidR="00C00F30" w:rsidRPr="00C00F30" w:rsidRDefault="00C00F30" w:rsidP="00C00F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0F3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02983709" w14:textId="77777777" w:rsidR="00C00F30" w:rsidRPr="00C00F30" w:rsidRDefault="00C00F30" w:rsidP="00C00F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48408A5" w14:textId="77777777" w:rsidR="00C00F30" w:rsidRPr="00C00F30" w:rsidRDefault="00C00F30" w:rsidP="00C00F3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00F30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784C7A82" w14:textId="77777777" w:rsidR="00C00F30" w:rsidRPr="00C00F30" w:rsidRDefault="00C00F30" w:rsidP="00C00F30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14:paraId="2904B288" w14:textId="076C1B5B" w:rsidR="00C00F30" w:rsidRPr="00C00F30" w:rsidRDefault="00D40826" w:rsidP="00C00F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03.02.2025</w:t>
      </w:r>
      <w:r w:rsidR="00C00F30" w:rsidRPr="00C00F30">
        <w:rPr>
          <w:rFonts w:ascii="Times New Roman" w:hAnsi="Times New Roman" w:cs="Times New Roman"/>
          <w:sz w:val="28"/>
          <w:szCs w:val="28"/>
        </w:rPr>
        <w:t xml:space="preserve">г                                                  </w:t>
      </w:r>
      <w:r w:rsidR="00C00F30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14:paraId="3441D510" w14:textId="77777777" w:rsidR="00C00F30" w:rsidRDefault="00C00F30" w:rsidP="00C00F30">
      <w:pPr>
        <w:jc w:val="center"/>
        <w:rPr>
          <w:sz w:val="28"/>
          <w:szCs w:val="28"/>
        </w:rPr>
      </w:pPr>
      <w:r w:rsidRPr="00C00F30">
        <w:rPr>
          <w:rFonts w:ascii="Times New Roman" w:hAnsi="Times New Roman" w:cs="Times New Roman"/>
          <w:sz w:val="28"/>
          <w:szCs w:val="28"/>
        </w:rPr>
        <w:t xml:space="preserve">д. Большой </w:t>
      </w:r>
      <w:proofErr w:type="spellStart"/>
      <w:r w:rsidRPr="00C00F30">
        <w:rPr>
          <w:rFonts w:ascii="Times New Roman" w:hAnsi="Times New Roman" w:cs="Times New Roman"/>
          <w:sz w:val="28"/>
          <w:szCs w:val="28"/>
        </w:rPr>
        <w:t>Порек</w:t>
      </w:r>
      <w:proofErr w:type="spellEnd"/>
    </w:p>
    <w:p w14:paraId="165ABE5A" w14:textId="77777777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54396" w14:textId="31330EF3" w:rsidR="00F76087" w:rsidRDefault="00F76087" w:rsidP="00F76087">
      <w:pPr>
        <w:pStyle w:val="Heading"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выполнению решения </w:t>
      </w:r>
      <w:proofErr w:type="spellStart"/>
      <w:r w:rsidR="00C00F30">
        <w:rPr>
          <w:rFonts w:ascii="Times New Roman" w:hAnsi="Times New Roman" w:cs="Times New Roman"/>
          <w:sz w:val="28"/>
          <w:szCs w:val="28"/>
        </w:rPr>
        <w:t>Большепорекской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D40826">
        <w:rPr>
          <w:rFonts w:ascii="Times New Roman" w:hAnsi="Times New Roman" w:cs="Times New Roman"/>
          <w:sz w:val="28"/>
          <w:szCs w:val="28"/>
        </w:rPr>
        <w:t>20.12.2024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40826">
        <w:rPr>
          <w:rFonts w:ascii="Times New Roman" w:hAnsi="Times New Roman" w:cs="Times New Roman"/>
          <w:sz w:val="28"/>
          <w:szCs w:val="28"/>
        </w:rPr>
        <w:t>16</w:t>
      </w:r>
      <w:r w:rsidR="00D4441A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C00F30"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 w:rsidR="00D40826"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493A9BD9" w14:textId="77777777" w:rsidR="00F76087" w:rsidRDefault="00F76087" w:rsidP="00D4441A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14:paraId="5F2324DE" w14:textId="2F859E39" w:rsidR="00D4441A" w:rsidRPr="00963C50" w:rsidRDefault="00F76087" w:rsidP="00D4441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3C50">
        <w:rPr>
          <w:rFonts w:ascii="Times New Roman" w:hAnsi="Times New Roman" w:cs="Times New Roman"/>
          <w:sz w:val="26"/>
          <w:szCs w:val="26"/>
        </w:rPr>
        <w:t>В соответствии со статьей 37</w:t>
      </w:r>
      <w:r w:rsidR="00FA50D7" w:rsidRPr="00963C50">
        <w:rPr>
          <w:rFonts w:ascii="Times New Roman" w:hAnsi="Times New Roman" w:cs="Times New Roman"/>
          <w:sz w:val="26"/>
          <w:szCs w:val="26"/>
        </w:rPr>
        <w:t>,38</w:t>
      </w:r>
      <w:r w:rsidRPr="00963C50">
        <w:rPr>
          <w:rFonts w:ascii="Times New Roman" w:hAnsi="Times New Roman" w:cs="Times New Roman"/>
          <w:sz w:val="26"/>
          <w:szCs w:val="26"/>
        </w:rPr>
        <w:t xml:space="preserve"> Положения «О бюджетном процессе                            в муниципальном образовании </w:t>
      </w:r>
      <w:proofErr w:type="spellStart"/>
      <w:r w:rsidR="00A06A36" w:rsidRPr="00963C50">
        <w:rPr>
          <w:rFonts w:ascii="Times New Roman" w:hAnsi="Times New Roman" w:cs="Times New Roman"/>
          <w:sz w:val="26"/>
          <w:szCs w:val="26"/>
        </w:rPr>
        <w:t>Большепорекское</w:t>
      </w:r>
      <w:proofErr w:type="spellEnd"/>
      <w:r w:rsidRPr="00963C50">
        <w:rPr>
          <w:rFonts w:ascii="Times New Roman" w:hAnsi="Times New Roman" w:cs="Times New Roman"/>
          <w:sz w:val="26"/>
          <w:szCs w:val="26"/>
        </w:rPr>
        <w:t xml:space="preserve">  сельское поселение», утвержденного решением </w:t>
      </w:r>
      <w:proofErr w:type="spellStart"/>
      <w:r w:rsidR="00A06A36" w:rsidRPr="00963C50">
        <w:rPr>
          <w:rFonts w:ascii="Times New Roman" w:hAnsi="Times New Roman" w:cs="Times New Roman"/>
          <w:sz w:val="26"/>
          <w:szCs w:val="26"/>
        </w:rPr>
        <w:t>Большепорекской</w:t>
      </w:r>
      <w:proofErr w:type="spellEnd"/>
      <w:r w:rsidRPr="00963C50">
        <w:rPr>
          <w:rFonts w:ascii="Times New Roman" w:hAnsi="Times New Roman" w:cs="Times New Roman"/>
          <w:sz w:val="26"/>
          <w:szCs w:val="26"/>
        </w:rPr>
        <w:t xml:space="preserve"> сельской Думы от </w:t>
      </w:r>
      <w:r w:rsidR="00D4441A" w:rsidRPr="00963C50">
        <w:rPr>
          <w:rFonts w:ascii="Times New Roman" w:hAnsi="Times New Roman" w:cs="Times New Roman"/>
          <w:sz w:val="26"/>
          <w:szCs w:val="26"/>
        </w:rPr>
        <w:t>22.12.2022</w:t>
      </w:r>
      <w:r w:rsidRPr="00963C5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4441A" w:rsidRPr="00963C50">
        <w:rPr>
          <w:rFonts w:ascii="Times New Roman" w:hAnsi="Times New Roman" w:cs="Times New Roman"/>
          <w:sz w:val="26"/>
          <w:szCs w:val="26"/>
        </w:rPr>
        <w:t>3</w:t>
      </w:r>
      <w:r w:rsidR="009801CF" w:rsidRPr="00963C50">
        <w:rPr>
          <w:rFonts w:ascii="Times New Roman" w:hAnsi="Times New Roman" w:cs="Times New Roman"/>
          <w:sz w:val="26"/>
          <w:szCs w:val="26"/>
        </w:rPr>
        <w:t>/3</w:t>
      </w:r>
      <w:r w:rsidRPr="00963C50">
        <w:rPr>
          <w:rFonts w:ascii="Times New Roman" w:hAnsi="Times New Roman" w:cs="Times New Roman"/>
          <w:sz w:val="26"/>
          <w:szCs w:val="26"/>
        </w:rPr>
        <w:t xml:space="preserve"> в целях выполнения решения </w:t>
      </w:r>
      <w:proofErr w:type="spellStart"/>
      <w:r w:rsidR="00A06A36" w:rsidRPr="00963C50">
        <w:rPr>
          <w:rFonts w:ascii="Times New Roman" w:hAnsi="Times New Roman" w:cs="Times New Roman"/>
          <w:sz w:val="26"/>
          <w:szCs w:val="26"/>
        </w:rPr>
        <w:t>Большепорекской</w:t>
      </w:r>
      <w:proofErr w:type="spellEnd"/>
      <w:r w:rsidRPr="00963C50">
        <w:rPr>
          <w:rFonts w:ascii="Times New Roman" w:hAnsi="Times New Roman" w:cs="Times New Roman"/>
          <w:sz w:val="26"/>
          <w:szCs w:val="26"/>
        </w:rPr>
        <w:t xml:space="preserve">  сельской Думы от </w:t>
      </w:r>
      <w:r w:rsidR="00D40826">
        <w:rPr>
          <w:rFonts w:ascii="Times New Roman" w:hAnsi="Times New Roman" w:cs="Times New Roman"/>
          <w:sz w:val="26"/>
          <w:szCs w:val="26"/>
        </w:rPr>
        <w:t>20.12.2024</w:t>
      </w:r>
      <w:r w:rsidRPr="00963C50">
        <w:rPr>
          <w:rFonts w:ascii="Times New Roman" w:hAnsi="Times New Roman" w:cs="Times New Roman"/>
          <w:sz w:val="26"/>
          <w:szCs w:val="26"/>
        </w:rPr>
        <w:t xml:space="preserve"> № </w:t>
      </w:r>
      <w:r w:rsidR="00D40826">
        <w:rPr>
          <w:rFonts w:ascii="Times New Roman" w:hAnsi="Times New Roman" w:cs="Times New Roman"/>
          <w:sz w:val="26"/>
          <w:szCs w:val="26"/>
        </w:rPr>
        <w:t>16</w:t>
      </w:r>
      <w:r w:rsidR="00D4441A" w:rsidRPr="00963C50">
        <w:rPr>
          <w:rFonts w:ascii="Times New Roman" w:hAnsi="Times New Roman" w:cs="Times New Roman"/>
          <w:sz w:val="26"/>
          <w:szCs w:val="26"/>
        </w:rPr>
        <w:t>/1</w:t>
      </w:r>
      <w:r w:rsidRPr="00963C50">
        <w:rPr>
          <w:rFonts w:ascii="Times New Roman" w:hAnsi="Times New Roman" w:cs="Times New Roman"/>
          <w:sz w:val="26"/>
          <w:szCs w:val="26"/>
        </w:rPr>
        <w:t xml:space="preserve"> « О бюджете </w:t>
      </w:r>
      <w:proofErr w:type="spellStart"/>
      <w:r w:rsidR="00A06A36" w:rsidRPr="00963C50">
        <w:rPr>
          <w:rFonts w:ascii="Times New Roman" w:hAnsi="Times New Roman" w:cs="Times New Roman"/>
          <w:sz w:val="26"/>
          <w:szCs w:val="26"/>
        </w:rPr>
        <w:t>Большепорекского</w:t>
      </w:r>
      <w:proofErr w:type="spellEnd"/>
      <w:r w:rsidR="00D40826">
        <w:rPr>
          <w:rFonts w:ascii="Times New Roman" w:hAnsi="Times New Roman" w:cs="Times New Roman"/>
          <w:sz w:val="26"/>
          <w:szCs w:val="26"/>
        </w:rPr>
        <w:t xml:space="preserve"> сельского поселения на 2025 год и на плановый период 2026 и 2027</w:t>
      </w:r>
      <w:r w:rsidRPr="00963C50">
        <w:rPr>
          <w:rFonts w:ascii="Times New Roman" w:hAnsi="Times New Roman" w:cs="Times New Roman"/>
          <w:sz w:val="26"/>
          <w:szCs w:val="26"/>
        </w:rPr>
        <w:t xml:space="preserve"> годов», администрация </w:t>
      </w:r>
      <w:proofErr w:type="spellStart"/>
      <w:r w:rsidR="00A06A36" w:rsidRPr="00963C50">
        <w:rPr>
          <w:rFonts w:ascii="Times New Roman" w:hAnsi="Times New Roman" w:cs="Times New Roman"/>
          <w:sz w:val="26"/>
          <w:szCs w:val="26"/>
        </w:rPr>
        <w:t>Большепорекского</w:t>
      </w:r>
      <w:proofErr w:type="spellEnd"/>
      <w:r w:rsidRPr="00963C50">
        <w:rPr>
          <w:rFonts w:ascii="Times New Roman" w:hAnsi="Times New Roman" w:cs="Times New Roman"/>
          <w:sz w:val="26"/>
          <w:szCs w:val="26"/>
        </w:rPr>
        <w:t xml:space="preserve"> сельского поселения ПОСТАНОВЛЯЕТ:</w:t>
      </w:r>
      <w:proofErr w:type="gramEnd"/>
    </w:p>
    <w:p w14:paraId="2197D3AC" w14:textId="5DADEFFA" w:rsidR="00F76087" w:rsidRPr="00963C50" w:rsidRDefault="00F76087" w:rsidP="00F76087">
      <w:pPr>
        <w:pStyle w:val="1"/>
        <w:numPr>
          <w:ilvl w:val="0"/>
          <w:numId w:val="1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 xml:space="preserve">Принять к исполнению Решение </w:t>
      </w:r>
      <w:proofErr w:type="spellStart"/>
      <w:r w:rsidR="00A06A36" w:rsidRPr="00963C50">
        <w:rPr>
          <w:rFonts w:ascii="Times New Roman" w:hAnsi="Times New Roman" w:cs="Times New Roman"/>
          <w:sz w:val="26"/>
          <w:szCs w:val="26"/>
        </w:rPr>
        <w:t>Большепорекской</w:t>
      </w:r>
      <w:proofErr w:type="spellEnd"/>
      <w:r w:rsidRPr="00963C50">
        <w:rPr>
          <w:rFonts w:ascii="Times New Roman" w:hAnsi="Times New Roman" w:cs="Times New Roman"/>
          <w:sz w:val="26"/>
          <w:szCs w:val="26"/>
        </w:rPr>
        <w:t xml:space="preserve"> сельской Думы от </w:t>
      </w:r>
      <w:r w:rsidR="00D4441A" w:rsidRPr="00963C50">
        <w:rPr>
          <w:rFonts w:ascii="Times New Roman" w:hAnsi="Times New Roman" w:cs="Times New Roman"/>
          <w:sz w:val="26"/>
          <w:szCs w:val="26"/>
        </w:rPr>
        <w:t>2</w:t>
      </w:r>
      <w:r w:rsidR="00D40826">
        <w:rPr>
          <w:rFonts w:ascii="Times New Roman" w:hAnsi="Times New Roman" w:cs="Times New Roman"/>
          <w:sz w:val="26"/>
          <w:szCs w:val="26"/>
        </w:rPr>
        <w:t>0.12.2024</w:t>
      </w:r>
      <w:r w:rsidRPr="00963C50">
        <w:rPr>
          <w:rFonts w:ascii="Times New Roman" w:hAnsi="Times New Roman" w:cs="Times New Roman"/>
          <w:sz w:val="26"/>
          <w:szCs w:val="26"/>
        </w:rPr>
        <w:t xml:space="preserve"> № </w:t>
      </w:r>
      <w:r w:rsidR="00D40826">
        <w:rPr>
          <w:rFonts w:ascii="Times New Roman" w:hAnsi="Times New Roman" w:cs="Times New Roman"/>
          <w:sz w:val="26"/>
          <w:szCs w:val="26"/>
        </w:rPr>
        <w:t>16</w:t>
      </w:r>
      <w:r w:rsidR="00D4441A" w:rsidRPr="00963C50">
        <w:rPr>
          <w:rFonts w:ascii="Times New Roman" w:hAnsi="Times New Roman" w:cs="Times New Roman"/>
          <w:sz w:val="26"/>
          <w:szCs w:val="26"/>
        </w:rPr>
        <w:t>/1</w:t>
      </w:r>
      <w:r w:rsidRPr="00963C50">
        <w:rPr>
          <w:rFonts w:ascii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="00A06A36" w:rsidRPr="00963C50">
        <w:rPr>
          <w:rFonts w:ascii="Times New Roman" w:hAnsi="Times New Roman" w:cs="Times New Roman"/>
          <w:sz w:val="26"/>
          <w:szCs w:val="26"/>
        </w:rPr>
        <w:t>Большепорекского</w:t>
      </w:r>
      <w:proofErr w:type="spellEnd"/>
      <w:r w:rsidRPr="00963C50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96049">
        <w:rPr>
          <w:rFonts w:ascii="Times New Roman" w:hAnsi="Times New Roman" w:cs="Times New Roman"/>
          <w:sz w:val="26"/>
          <w:szCs w:val="26"/>
        </w:rPr>
        <w:t xml:space="preserve"> </w:t>
      </w:r>
      <w:r w:rsidR="00D40826">
        <w:rPr>
          <w:rFonts w:ascii="Times New Roman" w:hAnsi="Times New Roman" w:cs="Times New Roman"/>
          <w:sz w:val="26"/>
          <w:szCs w:val="26"/>
        </w:rPr>
        <w:t>поселения на 2025 год и на плановый период 2026 и 2027</w:t>
      </w:r>
      <w:r w:rsidRPr="00963C50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14:paraId="58A033FE" w14:textId="77777777" w:rsidR="00F76087" w:rsidRPr="00963C50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ab/>
        <w:t>2. Производить в первоочередном порядке санкционирование оплаты денежных обязательств (расходов) на оплату труда, начисления на оплату труда, оплату топливно-энергетических ресурсов, уплату налогов и сборов.</w:t>
      </w:r>
    </w:p>
    <w:p w14:paraId="14F76E31" w14:textId="657ED91E" w:rsidR="00F76087" w:rsidRPr="00963C50" w:rsidRDefault="00F76087" w:rsidP="00F7608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ab/>
        <w:t>3. Обеспечить с</w:t>
      </w:r>
      <w:r w:rsidR="00D40826">
        <w:rPr>
          <w:rFonts w:ascii="Times New Roman" w:hAnsi="Times New Roman" w:cs="Times New Roman"/>
          <w:sz w:val="26"/>
          <w:szCs w:val="26"/>
        </w:rPr>
        <w:t>облюдение установленного на 2025 год и плановый период 2026 и 2027</w:t>
      </w:r>
      <w:r w:rsidRPr="00963C50">
        <w:rPr>
          <w:rFonts w:ascii="Times New Roman" w:hAnsi="Times New Roman" w:cs="Times New Roman"/>
          <w:sz w:val="26"/>
          <w:szCs w:val="26"/>
        </w:rPr>
        <w:t xml:space="preserve"> годов норматив формирования расходов на содержание органов местного самоуправления.</w:t>
      </w:r>
    </w:p>
    <w:p w14:paraId="734B1C3F" w14:textId="77777777" w:rsidR="00F76087" w:rsidRPr="00963C50" w:rsidRDefault="00F76087" w:rsidP="00F7608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>4. Обеспечить целевое использование средств, выделяемых из областного бюджета в виде субсидий, субвенций, иных межбюджетных трансфертов, имеющих целевое назначение.</w:t>
      </w:r>
    </w:p>
    <w:p w14:paraId="2387A3E9" w14:textId="6D996FE8" w:rsidR="00F76087" w:rsidRPr="00963C50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360B58" w14:textId="77777777" w:rsidR="00963C50" w:rsidRPr="00963C50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79CC8DEA" w14:textId="77777777" w:rsidR="00963C50" w:rsidRDefault="00963C50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7310360A" w14:textId="77777777" w:rsidR="00963C50" w:rsidRDefault="00963C50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F60F39" w14:textId="77777777" w:rsidR="00963C50" w:rsidRDefault="00963C50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106251" w14:textId="2DB2E5A2" w:rsidR="000356B6" w:rsidRPr="00963C50" w:rsidRDefault="00963C50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63C50">
        <w:rPr>
          <w:rFonts w:ascii="Times New Roman" w:hAnsi="Times New Roman" w:cs="Times New Roman"/>
          <w:sz w:val="26"/>
          <w:szCs w:val="26"/>
        </w:rPr>
        <w:t xml:space="preserve">  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 5. Обеспечить заключение и оплату муниципальных контрактов или договоров, подлежащих исполнению за счет средств бюджета поселения, в пределах доведенных лимитов бюджетных обязательств.</w:t>
      </w:r>
    </w:p>
    <w:p w14:paraId="347F42BA" w14:textId="4A523CE3" w:rsidR="00F76087" w:rsidRPr="00963C50" w:rsidRDefault="000356B6" w:rsidP="00F76087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6087" w:rsidRPr="00963C50">
        <w:rPr>
          <w:rFonts w:ascii="Times New Roman" w:hAnsi="Times New Roman" w:cs="Times New Roman"/>
          <w:sz w:val="26"/>
          <w:szCs w:val="26"/>
        </w:rPr>
        <w:t>6.</w:t>
      </w:r>
      <w:r w:rsidR="00F76087" w:rsidRPr="00963C50">
        <w:rPr>
          <w:rFonts w:ascii="Times New Roman" w:hAnsi="Times New Roman" w:cs="Times New Roman"/>
          <w:bCs/>
          <w:iCs/>
          <w:sz w:val="26"/>
          <w:szCs w:val="26"/>
        </w:rPr>
        <w:t xml:space="preserve"> Подготовить и представить на утверждение главе администрации поселения отчеты по исполнению бюджета поселения за 1 ква</w:t>
      </w:r>
      <w:r w:rsidR="00D40826">
        <w:rPr>
          <w:rFonts w:ascii="Times New Roman" w:hAnsi="Times New Roman" w:cs="Times New Roman"/>
          <w:bCs/>
          <w:iCs/>
          <w:sz w:val="26"/>
          <w:szCs w:val="26"/>
        </w:rPr>
        <w:t>ртал, полугодие и 9 месяцев 2025</w:t>
      </w:r>
      <w:r w:rsidR="00F76087" w:rsidRPr="00963C50">
        <w:rPr>
          <w:rFonts w:ascii="Times New Roman" w:hAnsi="Times New Roman" w:cs="Times New Roman"/>
          <w:bCs/>
          <w:iCs/>
          <w:sz w:val="26"/>
          <w:szCs w:val="26"/>
        </w:rPr>
        <w:t xml:space="preserve"> года</w:t>
      </w:r>
      <w:r w:rsidR="00A06A36" w:rsidRPr="00963C5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12F9B49" w14:textId="61959752" w:rsidR="00F76087" w:rsidRPr="00963C50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ab/>
        <w:t>7</w:t>
      </w:r>
      <w:r w:rsidRPr="00963C50">
        <w:rPr>
          <w:rFonts w:ascii="Times New Roman" w:hAnsi="Times New Roman" w:cs="Times New Roman"/>
          <w:bCs/>
          <w:iCs/>
          <w:sz w:val="26"/>
          <w:szCs w:val="26"/>
        </w:rPr>
        <w:t xml:space="preserve">. Осуществлять </w:t>
      </w:r>
      <w:proofErr w:type="gramStart"/>
      <w:r w:rsidRPr="00963C50">
        <w:rPr>
          <w:rFonts w:ascii="Times New Roman" w:hAnsi="Times New Roman" w:cs="Times New Roman"/>
          <w:bCs/>
          <w:iCs/>
          <w:sz w:val="26"/>
          <w:szCs w:val="26"/>
        </w:rPr>
        <w:t>контроль за</w:t>
      </w:r>
      <w:proofErr w:type="gramEnd"/>
      <w:r w:rsidRPr="00963C50">
        <w:rPr>
          <w:rFonts w:ascii="Times New Roman" w:hAnsi="Times New Roman" w:cs="Times New Roman"/>
          <w:bCs/>
          <w:iCs/>
          <w:sz w:val="26"/>
          <w:szCs w:val="26"/>
        </w:rPr>
        <w:t xml:space="preserve"> соблюдением утвержденных лимитов потребления топливно-энергетических ресурсов для учреждений бюджетной сферы в натуральных показателях. </w:t>
      </w:r>
    </w:p>
    <w:p w14:paraId="6A64FE75" w14:textId="35186B98" w:rsidR="00F76087" w:rsidRPr="00963C50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 xml:space="preserve">         8. Обеспечить при составлении бюджетной сметы по финансовому обеспечению своей деятельности</w:t>
      </w:r>
      <w:r w:rsidRPr="00963C5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63C50">
        <w:rPr>
          <w:rFonts w:ascii="Times New Roman" w:hAnsi="Times New Roman" w:cs="Times New Roman"/>
          <w:sz w:val="26"/>
          <w:szCs w:val="26"/>
        </w:rPr>
        <w:t>применение кодов аналитических показателей, включающих, в том числе, коды статей и подстатей классификации операций сектора государственного управления.</w:t>
      </w:r>
      <w:r w:rsidR="000356B6" w:rsidRPr="00963C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0374EE" w14:textId="09AA6084" w:rsidR="000356B6" w:rsidRPr="00963C50" w:rsidRDefault="00A06A36" w:rsidP="00F76087">
      <w:pPr>
        <w:pStyle w:val="a4"/>
        <w:spacing w:before="0" w:beforeAutospacing="0" w:after="0" w:afterAutospacing="0" w:line="360" w:lineRule="auto"/>
        <w:jc w:val="both"/>
        <w:rPr>
          <w:bCs/>
          <w:iCs/>
          <w:sz w:val="26"/>
          <w:szCs w:val="26"/>
        </w:rPr>
      </w:pPr>
      <w:r w:rsidRPr="00963C50">
        <w:rPr>
          <w:sz w:val="26"/>
          <w:szCs w:val="26"/>
        </w:rPr>
        <w:t xml:space="preserve">       </w:t>
      </w:r>
      <w:r w:rsidR="00963C50" w:rsidRPr="00963C50">
        <w:rPr>
          <w:sz w:val="26"/>
          <w:szCs w:val="26"/>
        </w:rPr>
        <w:t xml:space="preserve"> </w:t>
      </w:r>
      <w:r w:rsidRPr="00963C50">
        <w:rPr>
          <w:sz w:val="26"/>
          <w:szCs w:val="26"/>
        </w:rPr>
        <w:t>9</w:t>
      </w:r>
      <w:r w:rsidR="00F76087" w:rsidRPr="00963C50">
        <w:rPr>
          <w:sz w:val="26"/>
          <w:szCs w:val="26"/>
        </w:rPr>
        <w:t xml:space="preserve">. </w:t>
      </w:r>
      <w:r w:rsidR="000356B6" w:rsidRPr="00963C50">
        <w:rPr>
          <w:sz w:val="26"/>
          <w:szCs w:val="26"/>
        </w:rPr>
        <w:t xml:space="preserve">Представить </w:t>
      </w:r>
      <w:r w:rsidR="00D40826">
        <w:rPr>
          <w:bCs/>
          <w:iCs/>
          <w:sz w:val="26"/>
          <w:szCs w:val="26"/>
        </w:rPr>
        <w:t>до 15.01.2025</w:t>
      </w:r>
      <w:r w:rsidR="000356B6" w:rsidRPr="00963C50">
        <w:rPr>
          <w:bCs/>
          <w:iCs/>
          <w:sz w:val="26"/>
          <w:szCs w:val="26"/>
        </w:rPr>
        <w:t xml:space="preserve"> </w:t>
      </w:r>
      <w:r w:rsidR="000356B6" w:rsidRPr="00963C50">
        <w:rPr>
          <w:sz w:val="26"/>
          <w:szCs w:val="26"/>
        </w:rPr>
        <w:t xml:space="preserve">в финансовое управление администрации </w:t>
      </w:r>
      <w:proofErr w:type="spellStart"/>
      <w:r w:rsidR="000356B6" w:rsidRPr="00963C50">
        <w:rPr>
          <w:sz w:val="26"/>
          <w:szCs w:val="26"/>
        </w:rPr>
        <w:t>Кильмезского</w:t>
      </w:r>
      <w:proofErr w:type="spellEnd"/>
      <w:r w:rsidR="000356B6" w:rsidRPr="00963C50">
        <w:rPr>
          <w:sz w:val="26"/>
          <w:szCs w:val="26"/>
        </w:rPr>
        <w:t xml:space="preserve"> района Кировской </w:t>
      </w:r>
      <w:proofErr w:type="gramStart"/>
      <w:r w:rsidR="000356B6" w:rsidRPr="00963C50">
        <w:rPr>
          <w:sz w:val="26"/>
          <w:szCs w:val="26"/>
        </w:rPr>
        <w:t>области</w:t>
      </w:r>
      <w:proofErr w:type="gramEnd"/>
      <w:r w:rsidR="000356B6" w:rsidRPr="00963C50">
        <w:rPr>
          <w:sz w:val="26"/>
          <w:szCs w:val="26"/>
        </w:rPr>
        <w:t xml:space="preserve"> утвержденные бюджетные </w:t>
      </w:r>
      <w:r w:rsidR="00D40826">
        <w:rPr>
          <w:sz w:val="26"/>
          <w:szCs w:val="26"/>
        </w:rPr>
        <w:t xml:space="preserve">сметы </w:t>
      </w:r>
      <w:r w:rsidR="00D40826">
        <w:rPr>
          <w:bCs/>
          <w:iCs/>
          <w:sz w:val="26"/>
          <w:szCs w:val="26"/>
        </w:rPr>
        <w:t>на 2025 год и на плановый период 2026 и 2027</w:t>
      </w:r>
      <w:r w:rsidR="000356B6" w:rsidRPr="00963C50">
        <w:rPr>
          <w:bCs/>
          <w:iCs/>
          <w:sz w:val="26"/>
          <w:szCs w:val="26"/>
        </w:rPr>
        <w:t xml:space="preserve"> годов </w:t>
      </w:r>
      <w:r w:rsidR="000356B6" w:rsidRPr="00963C50">
        <w:rPr>
          <w:sz w:val="26"/>
          <w:szCs w:val="26"/>
        </w:rPr>
        <w:t>по финансовому обеспечению своей деятельности</w:t>
      </w:r>
      <w:r w:rsidR="000356B6" w:rsidRPr="00963C50">
        <w:rPr>
          <w:bCs/>
          <w:iCs/>
          <w:sz w:val="26"/>
          <w:szCs w:val="26"/>
        </w:rPr>
        <w:t xml:space="preserve"> на бумажном носителе.</w:t>
      </w:r>
    </w:p>
    <w:p w14:paraId="15D3E35D" w14:textId="141F3AB9" w:rsidR="00F76087" w:rsidRPr="00963C50" w:rsidRDefault="000356B6" w:rsidP="00F76087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63C50">
        <w:rPr>
          <w:bCs/>
          <w:iCs/>
          <w:sz w:val="26"/>
          <w:szCs w:val="26"/>
        </w:rPr>
        <w:t xml:space="preserve">        10.</w:t>
      </w:r>
      <w:r w:rsidR="00F76087" w:rsidRPr="00963C50">
        <w:rPr>
          <w:sz w:val="26"/>
          <w:szCs w:val="26"/>
        </w:rPr>
        <w:t>Не принимать решения</w:t>
      </w:r>
      <w:r w:rsidR="00D40826">
        <w:rPr>
          <w:sz w:val="26"/>
          <w:szCs w:val="26"/>
        </w:rPr>
        <w:t>, приводящие к увеличению в 2025</w:t>
      </w:r>
      <w:r w:rsidR="00F76087" w:rsidRPr="00963C50">
        <w:rPr>
          <w:sz w:val="26"/>
          <w:szCs w:val="26"/>
        </w:rPr>
        <w:t xml:space="preserve"> году штатной численности работников органов местного самоуправления поселения, за исключением случаев, когда федеральными законами или законами Кировской области органы местного самоуправления наделяются отдельными государственными полномочиями. </w:t>
      </w:r>
    </w:p>
    <w:p w14:paraId="7CC6219A" w14:textId="11C340E6" w:rsidR="00F76087" w:rsidRPr="00963C50" w:rsidRDefault="000356B6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 xml:space="preserve">       11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76087" w:rsidRPr="00963C50">
        <w:rPr>
          <w:rFonts w:ascii="Times New Roman" w:hAnsi="Times New Roman" w:cs="Times New Roman"/>
          <w:sz w:val="26"/>
          <w:szCs w:val="26"/>
        </w:rPr>
        <w:t>При осуществлении закупок об</w:t>
      </w:r>
      <w:r w:rsidR="00D40826">
        <w:rPr>
          <w:rFonts w:ascii="Times New Roman" w:hAnsi="Times New Roman" w:cs="Times New Roman"/>
          <w:sz w:val="26"/>
          <w:szCs w:val="26"/>
        </w:rPr>
        <w:t>еспечить в первом полугодии 2025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 года заключение контрактов в объеме 100% закупок, включенных в планы-графики закупок товаров, работ, услуг для обеспечения муниципальных нужд </w:t>
      </w:r>
      <w:proofErr w:type="spellStart"/>
      <w:r w:rsidR="00A06A36" w:rsidRPr="00963C50">
        <w:rPr>
          <w:rFonts w:ascii="Times New Roman" w:hAnsi="Times New Roman" w:cs="Times New Roman"/>
          <w:sz w:val="26"/>
          <w:szCs w:val="26"/>
        </w:rPr>
        <w:t>Большепорекского</w:t>
      </w:r>
      <w:proofErr w:type="spellEnd"/>
      <w:r w:rsidR="00F76087" w:rsidRPr="00963C50">
        <w:rPr>
          <w:rFonts w:ascii="Times New Roman" w:hAnsi="Times New Roman" w:cs="Times New Roman"/>
          <w:sz w:val="26"/>
          <w:szCs w:val="26"/>
        </w:rPr>
        <w:t xml:space="preserve"> сельского поселения, размещенные на официальном сайте в единой информационной системе в сфере закупок в информационно-телекоммуникационной сети «Инте</w:t>
      </w:r>
      <w:r w:rsidR="00D40826">
        <w:rPr>
          <w:rFonts w:ascii="Times New Roman" w:hAnsi="Times New Roman" w:cs="Times New Roman"/>
          <w:sz w:val="26"/>
          <w:szCs w:val="26"/>
        </w:rPr>
        <w:t>рнет» по состоянию на 01.04.2025</w:t>
      </w:r>
      <w:r w:rsidR="00F76087" w:rsidRPr="00963C50">
        <w:rPr>
          <w:rFonts w:ascii="Times New Roman" w:hAnsi="Times New Roman" w:cs="Times New Roman"/>
          <w:sz w:val="26"/>
          <w:szCs w:val="26"/>
        </w:rPr>
        <w:t>, в пределах лимито</w:t>
      </w:r>
      <w:r w:rsidR="00D40826">
        <w:rPr>
          <w:rFonts w:ascii="Times New Roman" w:hAnsi="Times New Roman" w:cs="Times New Roman"/>
          <w:sz w:val="26"/>
          <w:szCs w:val="26"/>
        </w:rPr>
        <w:t>в бюджетных обязательств на 2025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 год (объемов субсидий муниципальным бюджетным</w:t>
      </w:r>
      <w:proofErr w:type="gramEnd"/>
      <w:r w:rsidR="00F76087" w:rsidRPr="00963C50">
        <w:rPr>
          <w:rFonts w:ascii="Times New Roman" w:hAnsi="Times New Roman" w:cs="Times New Roman"/>
          <w:sz w:val="26"/>
          <w:szCs w:val="26"/>
        </w:rPr>
        <w:t xml:space="preserve"> учрежден</w:t>
      </w:r>
      <w:r w:rsidR="00D40826">
        <w:rPr>
          <w:rFonts w:ascii="Times New Roman" w:hAnsi="Times New Roman" w:cs="Times New Roman"/>
          <w:sz w:val="26"/>
          <w:szCs w:val="26"/>
        </w:rPr>
        <w:t>иям из районного бюджета на 2025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 год), за исключением закупок:</w:t>
      </w:r>
    </w:p>
    <w:p w14:paraId="58040156" w14:textId="124B9CD7" w:rsidR="00F76087" w:rsidRPr="00963C50" w:rsidRDefault="00963C50" w:rsidP="00963C50">
      <w:pPr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осуществляемых в случаях, установленных </w:t>
      </w:r>
      <w:hyperlink r:id="rId7" w:history="1">
        <w:r w:rsidR="00F76087" w:rsidRPr="00963C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4</w:t>
        </w:r>
      </w:hyperlink>
      <w:r w:rsidR="00F76087" w:rsidRPr="00963C5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="00F76087" w:rsidRPr="00963C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5 части 1 </w:t>
        </w:r>
        <w:r w:rsidR="00F76087" w:rsidRPr="00963C50">
          <w:rPr>
            <w:rFonts w:ascii="Times New Roman" w:hAnsi="Times New Roman" w:cs="Times New Roman"/>
            <w:sz w:val="26"/>
            <w:szCs w:val="26"/>
          </w:rPr>
          <w:br/>
        </w:r>
        <w:r w:rsidR="00F76087" w:rsidRPr="00963C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93</w:t>
        </w:r>
      </w:hyperlink>
      <w:r w:rsidR="00F76087" w:rsidRPr="00963C50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№ 44-ФЗ «О контрактной системе                    в сфере закупок товаров, работ, услуг для обеспечения государственных                                                          и муниципальных нужд»; </w:t>
      </w:r>
    </w:p>
    <w:p w14:paraId="2CB42BC4" w14:textId="77777777" w:rsidR="00F76087" w:rsidRPr="00963C50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 xml:space="preserve">которые не привели </w:t>
      </w:r>
      <w:proofErr w:type="gramStart"/>
      <w:r w:rsidRPr="00963C50">
        <w:rPr>
          <w:rFonts w:ascii="Times New Roman" w:hAnsi="Times New Roman" w:cs="Times New Roman"/>
          <w:sz w:val="26"/>
          <w:szCs w:val="26"/>
        </w:rPr>
        <w:t>к заключению контрактов в соответствии с законодательством о контрактной системе в сфере</w:t>
      </w:r>
      <w:proofErr w:type="gramEnd"/>
      <w:r w:rsidRPr="00963C50">
        <w:rPr>
          <w:rFonts w:ascii="Times New Roman" w:hAnsi="Times New Roman" w:cs="Times New Roman"/>
          <w:sz w:val="26"/>
          <w:szCs w:val="26"/>
        </w:rPr>
        <w:t xml:space="preserve"> закупок; </w:t>
      </w:r>
    </w:p>
    <w:p w14:paraId="43204F38" w14:textId="77777777" w:rsidR="00963C50" w:rsidRDefault="000356B6" w:rsidP="00F760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 xml:space="preserve">         12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. Главным администраторам доходов бюджета поселения производить уточнение </w:t>
      </w:r>
    </w:p>
    <w:p w14:paraId="177FB775" w14:textId="77777777" w:rsidR="00963C50" w:rsidRDefault="00963C50" w:rsidP="00F760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FFCAC8" w14:textId="498BE93D" w:rsidR="00F76087" w:rsidRPr="00963C50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>платежей по администрируемым доходам бюджета поселения,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области.</w:t>
      </w:r>
    </w:p>
    <w:p w14:paraId="6E13268E" w14:textId="58270A57" w:rsidR="00F76087" w:rsidRPr="00963C50" w:rsidRDefault="00A06A36" w:rsidP="00F760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ab/>
      </w:r>
      <w:r w:rsidR="000356B6" w:rsidRPr="00963C50">
        <w:rPr>
          <w:rFonts w:ascii="Times New Roman" w:hAnsi="Times New Roman" w:cs="Times New Roman"/>
          <w:sz w:val="26"/>
          <w:szCs w:val="26"/>
        </w:rPr>
        <w:t>13</w:t>
      </w:r>
      <w:r w:rsidR="00F76087" w:rsidRPr="00963C50">
        <w:rPr>
          <w:rFonts w:ascii="Times New Roman" w:hAnsi="Times New Roman" w:cs="Times New Roman"/>
          <w:sz w:val="26"/>
          <w:szCs w:val="26"/>
        </w:rPr>
        <w:t>. Обеспечить приоритетное и своевременное финансирование расходов на выплату заработной платы и начислений на нее работникам муниципальных учреждений и расчетов за оказанные коммунальные услуги и топливо.</w:t>
      </w:r>
    </w:p>
    <w:p w14:paraId="6FBB15DC" w14:textId="7430A7CE" w:rsidR="00F76087" w:rsidRPr="00963C50" w:rsidRDefault="00A06A36" w:rsidP="00F760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ab/>
      </w:r>
      <w:r w:rsidR="000356B6" w:rsidRPr="00963C50">
        <w:rPr>
          <w:rFonts w:ascii="Times New Roman" w:hAnsi="Times New Roman" w:cs="Times New Roman"/>
          <w:sz w:val="26"/>
          <w:szCs w:val="26"/>
        </w:rPr>
        <w:t>14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76087" w:rsidRPr="00963C50">
        <w:rPr>
          <w:rFonts w:ascii="Times New Roman" w:hAnsi="Times New Roman" w:cs="Times New Roman"/>
          <w:sz w:val="26"/>
          <w:szCs w:val="26"/>
        </w:rPr>
        <w:t>Об</w:t>
      </w:r>
      <w:r w:rsidR="000356B6" w:rsidRPr="00963C50">
        <w:rPr>
          <w:rFonts w:ascii="Times New Roman" w:hAnsi="Times New Roman" w:cs="Times New Roman"/>
          <w:sz w:val="26"/>
          <w:szCs w:val="26"/>
        </w:rPr>
        <w:t xml:space="preserve">еспечить в первом полугодии </w:t>
      </w:r>
      <w:r w:rsidR="00D40826">
        <w:rPr>
          <w:rFonts w:ascii="Times New Roman" w:hAnsi="Times New Roman" w:cs="Times New Roman"/>
          <w:sz w:val="26"/>
          <w:szCs w:val="26"/>
        </w:rPr>
        <w:t>2025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 года заключение контрактов, финансовое обеспечение (</w:t>
      </w:r>
      <w:proofErr w:type="spellStart"/>
      <w:r w:rsidR="00F76087" w:rsidRPr="00963C50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F76087" w:rsidRPr="00963C50">
        <w:rPr>
          <w:rFonts w:ascii="Times New Roman" w:hAnsi="Times New Roman" w:cs="Times New Roman"/>
          <w:sz w:val="26"/>
          <w:szCs w:val="26"/>
        </w:rPr>
        <w:t xml:space="preserve">) которых осуществляется за счет субсидий, субвенций и иных межбюджетных трансфертов, имеющих целевое назначение, в объеме 100% закупок, включенных в планы-графики закупок товаров, работ, услуг для обеспечения муниципальных нужд, размещенных на официальном сайте </w:t>
      </w:r>
      <w:r w:rsidR="00F76087" w:rsidRPr="00963C50">
        <w:rPr>
          <w:rFonts w:ascii="Times New Roman" w:hAnsi="Times New Roman" w:cs="Times New Roman"/>
          <w:color w:val="000000"/>
          <w:sz w:val="26"/>
          <w:szCs w:val="26"/>
        </w:rPr>
        <w:t xml:space="preserve">в единой информационной системе в сфере закупок в 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F76087" w:rsidRPr="00963C50">
        <w:rPr>
          <w:rFonts w:ascii="Times New Roman" w:hAnsi="Times New Roman" w:cs="Times New Roman"/>
          <w:color w:val="000000"/>
          <w:sz w:val="26"/>
          <w:szCs w:val="26"/>
        </w:rPr>
        <w:t>сети «Инте</w:t>
      </w:r>
      <w:r w:rsidR="00D40826">
        <w:rPr>
          <w:rFonts w:ascii="Times New Roman" w:hAnsi="Times New Roman" w:cs="Times New Roman"/>
          <w:color w:val="000000"/>
          <w:sz w:val="26"/>
          <w:szCs w:val="26"/>
        </w:rPr>
        <w:t>рнет» по состоянию на 01.04.2025</w:t>
      </w:r>
      <w:r w:rsidR="00F76087" w:rsidRPr="00963C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76087" w:rsidRPr="00963C50">
        <w:rPr>
          <w:rFonts w:ascii="Times New Roman" w:hAnsi="Times New Roman" w:cs="Times New Roman"/>
          <w:sz w:val="26"/>
          <w:szCs w:val="26"/>
        </w:rPr>
        <w:t>за исключением</w:t>
      </w:r>
      <w:proofErr w:type="gramEnd"/>
      <w:r w:rsidR="00F76087" w:rsidRPr="00963C50">
        <w:rPr>
          <w:rFonts w:ascii="Times New Roman" w:hAnsi="Times New Roman" w:cs="Times New Roman"/>
          <w:sz w:val="26"/>
          <w:szCs w:val="26"/>
        </w:rPr>
        <w:t xml:space="preserve"> закупок, которые не привели к заключению контрактов в соответствии с законодательством о контрактной системе в сфере закупок.</w:t>
      </w:r>
    </w:p>
    <w:p w14:paraId="774297EC" w14:textId="78DF48FB" w:rsidR="00F76087" w:rsidRPr="00963C50" w:rsidRDefault="00963C50" w:rsidP="00F76087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C50">
        <w:rPr>
          <w:rFonts w:ascii="Times New Roman" w:hAnsi="Times New Roman" w:cs="Times New Roman"/>
          <w:sz w:val="26"/>
          <w:szCs w:val="26"/>
        </w:rPr>
        <w:tab/>
        <w:t>15</w:t>
      </w:r>
      <w:r w:rsidR="00F76087" w:rsidRPr="00963C50">
        <w:rPr>
          <w:rFonts w:ascii="Times New Roman" w:hAnsi="Times New Roman" w:cs="Times New Roman"/>
          <w:bCs/>
          <w:color w:val="C00000"/>
          <w:sz w:val="26"/>
          <w:szCs w:val="26"/>
        </w:rPr>
        <w:t xml:space="preserve">. </w:t>
      </w:r>
      <w:r w:rsidR="00F76087" w:rsidRPr="00963C50">
        <w:rPr>
          <w:rFonts w:ascii="Times New Roman" w:hAnsi="Times New Roman" w:cs="Times New Roman"/>
          <w:bCs/>
          <w:sz w:val="26"/>
          <w:szCs w:val="26"/>
        </w:rPr>
        <w:t xml:space="preserve">Обеспечить учет и исполнение муниципальных контрактов (договоров) по расходам, осуществляемым за счет межбюджетных трансфертов местным бюджетам из областного бюджета, а также за счет средств местного бюджета на исполнение расходных обязательств муниципального образования, в целях </w:t>
      </w:r>
      <w:proofErr w:type="spellStart"/>
      <w:r w:rsidR="00F76087" w:rsidRPr="00963C50">
        <w:rPr>
          <w:rFonts w:ascii="Times New Roman" w:hAnsi="Times New Roman" w:cs="Times New Roman"/>
          <w:bCs/>
          <w:sz w:val="26"/>
          <w:szCs w:val="26"/>
        </w:rPr>
        <w:t>софинансирования</w:t>
      </w:r>
      <w:proofErr w:type="spellEnd"/>
      <w:r w:rsidR="00F76087" w:rsidRPr="00963C50">
        <w:rPr>
          <w:rFonts w:ascii="Times New Roman" w:hAnsi="Times New Roman" w:cs="Times New Roman"/>
          <w:bCs/>
          <w:sz w:val="26"/>
          <w:szCs w:val="26"/>
        </w:rPr>
        <w:t xml:space="preserve"> которых предоставляются субсидии из областного бюджета,  в единой базе местных бюджетов программного комплекса «Бюджет – СМАРТ»</w:t>
      </w:r>
      <w:r w:rsidR="00F76087" w:rsidRPr="00963C5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7FC59701" w14:textId="396E8C36" w:rsidR="00D74A35" w:rsidRPr="00963C50" w:rsidRDefault="00F76087" w:rsidP="00D74A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 xml:space="preserve">        </w:t>
      </w:r>
      <w:r w:rsidR="00BE5D02" w:rsidRPr="00963C50">
        <w:rPr>
          <w:rFonts w:ascii="Times New Roman" w:hAnsi="Times New Roman" w:cs="Times New Roman"/>
          <w:sz w:val="26"/>
          <w:szCs w:val="26"/>
        </w:rPr>
        <w:t xml:space="preserve"> </w:t>
      </w:r>
      <w:r w:rsidR="00963C50" w:rsidRPr="00963C50">
        <w:rPr>
          <w:rFonts w:ascii="Times New Roman" w:hAnsi="Times New Roman" w:cs="Times New Roman"/>
          <w:sz w:val="26"/>
          <w:szCs w:val="26"/>
        </w:rPr>
        <w:t>16</w:t>
      </w:r>
      <w:r w:rsidRPr="00963C50">
        <w:rPr>
          <w:rFonts w:ascii="Times New Roman" w:hAnsi="Times New Roman" w:cs="Times New Roman"/>
          <w:sz w:val="26"/>
          <w:szCs w:val="26"/>
        </w:rPr>
        <w:t xml:space="preserve">. </w:t>
      </w:r>
      <w:r w:rsidR="00D74A35" w:rsidRPr="00963C50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01.01.202</w:t>
      </w:r>
      <w:r w:rsidR="00D40826">
        <w:rPr>
          <w:rFonts w:ascii="Times New Roman" w:hAnsi="Times New Roman" w:cs="Times New Roman"/>
          <w:color w:val="000000"/>
          <w:sz w:val="26"/>
          <w:szCs w:val="26"/>
        </w:rPr>
        <w:t xml:space="preserve">5 </w:t>
      </w:r>
      <w:r w:rsidR="00D74A35" w:rsidRPr="00963C50">
        <w:rPr>
          <w:rFonts w:ascii="Times New Roman" w:hAnsi="Times New Roman" w:cs="Times New Roman"/>
          <w:color w:val="000000"/>
          <w:sz w:val="26"/>
          <w:szCs w:val="26"/>
        </w:rPr>
        <w:t>г</w:t>
      </w:r>
      <w:bookmarkStart w:id="0" w:name="_GoBack"/>
      <w:bookmarkEnd w:id="0"/>
      <w:r w:rsidR="00D74A35" w:rsidRPr="00963C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4D47604" w14:textId="77777777" w:rsidR="00F76087" w:rsidRPr="00963C50" w:rsidRDefault="00F76087" w:rsidP="00F76087">
      <w:pPr>
        <w:rPr>
          <w:rFonts w:ascii="Times New Roman" w:hAnsi="Times New Roman" w:cs="Times New Roman"/>
          <w:sz w:val="26"/>
          <w:szCs w:val="26"/>
        </w:rPr>
      </w:pPr>
    </w:p>
    <w:p w14:paraId="19ADC55E" w14:textId="77777777" w:rsidR="00963C50" w:rsidRDefault="00963C50" w:rsidP="00F76087">
      <w:pPr>
        <w:rPr>
          <w:rFonts w:ascii="Times New Roman" w:hAnsi="Times New Roman" w:cs="Times New Roman"/>
          <w:sz w:val="26"/>
          <w:szCs w:val="26"/>
        </w:rPr>
      </w:pPr>
    </w:p>
    <w:p w14:paraId="3A797407" w14:textId="77777777" w:rsidR="00963C50" w:rsidRDefault="00963C50" w:rsidP="00F76087">
      <w:pPr>
        <w:rPr>
          <w:rFonts w:ascii="Times New Roman" w:hAnsi="Times New Roman" w:cs="Times New Roman"/>
          <w:sz w:val="26"/>
          <w:szCs w:val="26"/>
        </w:rPr>
      </w:pPr>
    </w:p>
    <w:p w14:paraId="6064F1F4" w14:textId="77777777" w:rsidR="00963C50" w:rsidRDefault="00963C50" w:rsidP="00F76087">
      <w:pPr>
        <w:rPr>
          <w:rFonts w:ascii="Times New Roman" w:hAnsi="Times New Roman" w:cs="Times New Roman"/>
          <w:sz w:val="26"/>
          <w:szCs w:val="26"/>
        </w:rPr>
      </w:pPr>
    </w:p>
    <w:p w14:paraId="1919142D" w14:textId="6CF6E740" w:rsidR="00F76087" w:rsidRPr="00963C50" w:rsidRDefault="00A06A36" w:rsidP="00F76087">
      <w:pPr>
        <w:rPr>
          <w:rFonts w:ascii="Times New Roman" w:hAnsi="Times New Roman" w:cs="Times New Roman"/>
          <w:sz w:val="26"/>
          <w:szCs w:val="26"/>
        </w:rPr>
      </w:pPr>
      <w:r w:rsidRPr="00963C5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963C50">
        <w:rPr>
          <w:rFonts w:ascii="Times New Roman" w:hAnsi="Times New Roman" w:cs="Times New Roman"/>
          <w:sz w:val="26"/>
          <w:szCs w:val="26"/>
        </w:rPr>
        <w:t>Большепорекского</w:t>
      </w:r>
      <w:proofErr w:type="spellEnd"/>
      <w:r w:rsidRPr="00963C50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        </w:t>
      </w:r>
      <w:r w:rsidR="00BE5D02" w:rsidRPr="00963C5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63C50">
        <w:rPr>
          <w:rFonts w:ascii="Times New Roman" w:hAnsi="Times New Roman" w:cs="Times New Roman"/>
          <w:sz w:val="26"/>
          <w:szCs w:val="26"/>
        </w:rPr>
        <w:t>И.А. Сомова</w:t>
      </w:r>
      <w:r w:rsidR="00F76087" w:rsidRPr="00963C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27D152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7C9621DC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2B48D0AA" w14:textId="77777777" w:rsidR="0059171B" w:rsidRDefault="0059171B"/>
    <w:p w14:paraId="54101C22" w14:textId="77777777" w:rsidR="00CD0FB2" w:rsidRDefault="00CD0FB2"/>
    <w:p w14:paraId="09143845" w14:textId="77777777" w:rsidR="00CD0FB2" w:rsidRDefault="00CD0FB2"/>
    <w:p w14:paraId="67BF6277" w14:textId="77777777" w:rsidR="00CD0FB2" w:rsidRDefault="00CD0FB2"/>
    <w:p w14:paraId="3431604C" w14:textId="77777777" w:rsidR="00CD0FB2" w:rsidRDefault="00CD0FB2"/>
    <w:p w14:paraId="726CDDB1" w14:textId="77777777" w:rsidR="00CD0FB2" w:rsidRDefault="00CD0FB2" w:rsidP="00CD0FB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9947460" w14:textId="209CA71F" w:rsidR="00CD0FB2" w:rsidRDefault="00CD0FB2" w:rsidP="000356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F413DA5" w14:textId="7F8165A0" w:rsidR="00CD0FB2" w:rsidRDefault="00CD0FB2" w:rsidP="00CD0FB2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4E6DAAE" w14:textId="42DB043F" w:rsidR="00CD0FB2" w:rsidRDefault="00CD0FB2" w:rsidP="00CD0FB2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4B76670" w14:textId="6CC49BEC" w:rsidR="00CD0FB2" w:rsidRDefault="00CD0FB2" w:rsidP="00CD0F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711DAFD" w14:textId="2796F2D6" w:rsidR="00CD0FB2" w:rsidRDefault="00CD0FB2" w:rsidP="00963C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530ACC76" w14:textId="77777777" w:rsidR="00CD0FB2" w:rsidRDefault="00CD0FB2" w:rsidP="00CD0FB2">
      <w:pPr>
        <w:rPr>
          <w:rFonts w:ascii="Times New Roman" w:hAnsi="Times New Roman" w:cs="Times New Roman"/>
          <w:sz w:val="28"/>
          <w:szCs w:val="28"/>
        </w:rPr>
      </w:pPr>
    </w:p>
    <w:p w14:paraId="6052BFAE" w14:textId="77777777" w:rsidR="00CD0FB2" w:rsidRDefault="00CD0FB2" w:rsidP="00CD0FB2">
      <w:pPr>
        <w:rPr>
          <w:rFonts w:ascii="Times New Roman" w:hAnsi="Times New Roman" w:cs="Times New Roman"/>
          <w:sz w:val="28"/>
          <w:szCs w:val="28"/>
        </w:rPr>
      </w:pPr>
    </w:p>
    <w:p w14:paraId="619056DE" w14:textId="77777777" w:rsidR="00CD0FB2" w:rsidRDefault="00CD0FB2" w:rsidP="00CD0FB2">
      <w:pPr>
        <w:rPr>
          <w:rFonts w:ascii="Times New Roman" w:hAnsi="Times New Roman" w:cs="Times New Roman"/>
          <w:sz w:val="28"/>
          <w:szCs w:val="28"/>
        </w:rPr>
      </w:pPr>
    </w:p>
    <w:p w14:paraId="7961689F" w14:textId="77777777" w:rsidR="00CD0FB2" w:rsidRDefault="00CD0FB2" w:rsidP="00CD0FB2">
      <w:pPr>
        <w:rPr>
          <w:rFonts w:ascii="Times New Roman" w:hAnsi="Times New Roman" w:cs="Times New Roman"/>
          <w:sz w:val="28"/>
          <w:szCs w:val="28"/>
        </w:rPr>
      </w:pPr>
    </w:p>
    <w:p w14:paraId="28F7A422" w14:textId="77777777" w:rsidR="00CD0FB2" w:rsidRDefault="00CD0FB2" w:rsidP="00CD0FB2">
      <w:pPr>
        <w:rPr>
          <w:rFonts w:ascii="Times New Roman" w:hAnsi="Times New Roman" w:cs="Times New Roman"/>
          <w:sz w:val="28"/>
          <w:szCs w:val="28"/>
        </w:rPr>
      </w:pPr>
    </w:p>
    <w:p w14:paraId="3F60764E" w14:textId="77777777" w:rsidR="00CD0FB2" w:rsidRDefault="00CD0FB2" w:rsidP="00CD0FB2">
      <w:pPr>
        <w:rPr>
          <w:rFonts w:ascii="Times New Roman" w:hAnsi="Times New Roman" w:cs="Times New Roman"/>
          <w:sz w:val="28"/>
          <w:szCs w:val="28"/>
        </w:rPr>
      </w:pPr>
    </w:p>
    <w:p w14:paraId="72A772E3" w14:textId="77777777" w:rsidR="00CD0FB2" w:rsidRDefault="00CD0FB2" w:rsidP="00CD0FB2">
      <w:pPr>
        <w:rPr>
          <w:rFonts w:ascii="Times New Roman" w:hAnsi="Times New Roman" w:cs="Times New Roman"/>
          <w:sz w:val="28"/>
          <w:szCs w:val="28"/>
        </w:rPr>
      </w:pPr>
    </w:p>
    <w:p w14:paraId="6548211E" w14:textId="77777777" w:rsidR="00CD0FB2" w:rsidRDefault="00CD0FB2"/>
    <w:sectPr w:rsidR="00CD0FB2" w:rsidSect="00963C50">
      <w:pgSz w:w="11906" w:h="16838"/>
      <w:pgMar w:top="14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77"/>
    <w:multiLevelType w:val="multilevel"/>
    <w:tmpl w:val="CF720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A2"/>
    <w:rsid w:val="000356B6"/>
    <w:rsid w:val="00083C05"/>
    <w:rsid w:val="00120645"/>
    <w:rsid w:val="002E5591"/>
    <w:rsid w:val="005006F7"/>
    <w:rsid w:val="0059171B"/>
    <w:rsid w:val="005F4D57"/>
    <w:rsid w:val="007224FC"/>
    <w:rsid w:val="007911A2"/>
    <w:rsid w:val="007B3CEF"/>
    <w:rsid w:val="0081357F"/>
    <w:rsid w:val="0083548F"/>
    <w:rsid w:val="008A5A46"/>
    <w:rsid w:val="009273A4"/>
    <w:rsid w:val="00963C50"/>
    <w:rsid w:val="009801CF"/>
    <w:rsid w:val="00A06A36"/>
    <w:rsid w:val="00A82EE5"/>
    <w:rsid w:val="00BE5D02"/>
    <w:rsid w:val="00C00F30"/>
    <w:rsid w:val="00CD0FB2"/>
    <w:rsid w:val="00D40826"/>
    <w:rsid w:val="00D4441A"/>
    <w:rsid w:val="00D74A35"/>
    <w:rsid w:val="00D96049"/>
    <w:rsid w:val="00F76087"/>
    <w:rsid w:val="00F92D7C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0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uiPriority w:val="99"/>
    <w:rsid w:val="00F76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A35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00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CD0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0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uiPriority w:val="99"/>
    <w:rsid w:val="00F76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A35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00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CD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6FEB4ED4105DBB3150FF83B91A271B29C3B5E575AFF14998998A3CDE8F43F343050154354N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2DB796B7D2D483939604D2973D5962CB16FEB4ED4105DBB3150FF83B91A271B29C3B5F5F55FF14998998A3CDE8F43F343050154354N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CD0E-CBE5-4B80-A557-6AF3417F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dc:description/>
  <cp:lastModifiedBy>ФИНАНСИСТ</cp:lastModifiedBy>
  <cp:revision>18</cp:revision>
  <cp:lastPrinted>2025-02-11T05:30:00Z</cp:lastPrinted>
  <dcterms:created xsi:type="dcterms:W3CDTF">2021-12-22T03:50:00Z</dcterms:created>
  <dcterms:modified xsi:type="dcterms:W3CDTF">2025-02-11T05:30:00Z</dcterms:modified>
</cp:coreProperties>
</file>