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9FE" w:rsidRPr="00186CD3" w:rsidRDefault="006449FE" w:rsidP="006449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86CD3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АДМИНИСТРАЦИЯ </w:t>
      </w:r>
    </w:p>
    <w:p w:rsidR="006449FE" w:rsidRPr="00186CD3" w:rsidRDefault="006449FE" w:rsidP="006449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86CD3">
        <w:rPr>
          <w:rFonts w:ascii="Times New Roman" w:hAnsi="Times New Roman"/>
          <w:b/>
          <w:sz w:val="28"/>
          <w:szCs w:val="28"/>
          <w:lang w:eastAsia="ru-RU"/>
        </w:rPr>
        <w:t xml:space="preserve">БОЛЬШЕПОРЕКСКОГО СЕЛЬСКОГО ПОСЕЛЕНИЯ </w:t>
      </w:r>
    </w:p>
    <w:p w:rsidR="006449FE" w:rsidRPr="00186CD3" w:rsidRDefault="006449FE" w:rsidP="006449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86CD3">
        <w:rPr>
          <w:rFonts w:ascii="Times New Roman" w:hAnsi="Times New Roman"/>
          <w:b/>
          <w:sz w:val="28"/>
          <w:szCs w:val="28"/>
          <w:lang w:eastAsia="ru-RU"/>
        </w:rPr>
        <w:t xml:space="preserve">КИЛЬМЕЗСКОГО РАЙОНА </w:t>
      </w:r>
    </w:p>
    <w:p w:rsidR="006449FE" w:rsidRPr="00186CD3" w:rsidRDefault="006449FE" w:rsidP="006449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86CD3">
        <w:rPr>
          <w:rFonts w:ascii="Times New Roman" w:hAnsi="Times New Roman"/>
          <w:b/>
          <w:sz w:val="28"/>
          <w:szCs w:val="28"/>
          <w:lang w:eastAsia="ru-RU"/>
        </w:rPr>
        <w:t>КИРОВСКОЙ ОБЛАСТИ</w:t>
      </w:r>
    </w:p>
    <w:p w:rsidR="006449FE" w:rsidRPr="00186CD3" w:rsidRDefault="006449FE" w:rsidP="006449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86CD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6449FE" w:rsidRPr="00186CD3" w:rsidRDefault="006449FE" w:rsidP="006449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86CD3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6449FE" w:rsidRPr="00186CD3" w:rsidRDefault="006449FE" w:rsidP="006449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449FE" w:rsidRPr="00186CD3" w:rsidRDefault="00C6560C" w:rsidP="006449F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10.01.2025</w:t>
      </w:r>
      <w:r w:rsidR="006449FE" w:rsidRPr="00186CD3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№ 8</w:t>
      </w:r>
    </w:p>
    <w:p w:rsidR="006449FE" w:rsidRPr="00186CD3" w:rsidRDefault="006449FE" w:rsidP="006449F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86CD3">
        <w:rPr>
          <w:rFonts w:ascii="Times New Roman" w:hAnsi="Times New Roman"/>
          <w:sz w:val="28"/>
          <w:szCs w:val="28"/>
          <w:lang w:eastAsia="ru-RU"/>
        </w:rPr>
        <w:t xml:space="preserve">д. Большой </w:t>
      </w:r>
      <w:proofErr w:type="spellStart"/>
      <w:r w:rsidRPr="00186CD3">
        <w:rPr>
          <w:rFonts w:ascii="Times New Roman" w:hAnsi="Times New Roman"/>
          <w:sz w:val="28"/>
          <w:szCs w:val="28"/>
          <w:lang w:eastAsia="ru-RU"/>
        </w:rPr>
        <w:t>Порек</w:t>
      </w:r>
      <w:proofErr w:type="spellEnd"/>
    </w:p>
    <w:p w:rsidR="00ED04BD" w:rsidRPr="00DE07F5" w:rsidRDefault="00ED04BD" w:rsidP="00DE07F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62A39" w:rsidRPr="00ED04BD" w:rsidRDefault="00AA3F02" w:rsidP="004B11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D04BD">
        <w:rPr>
          <w:rFonts w:ascii="Times New Roman" w:hAnsi="Times New Roman" w:cs="Times New Roman"/>
          <w:sz w:val="28"/>
          <w:szCs w:val="28"/>
        </w:rPr>
        <w:t>Об утверждении Положения о политике</w:t>
      </w:r>
      <w:r w:rsidR="00562A39" w:rsidRPr="00ED04BD">
        <w:rPr>
          <w:rFonts w:ascii="Times New Roman" w:hAnsi="Times New Roman" w:cs="Times New Roman"/>
          <w:sz w:val="28"/>
          <w:szCs w:val="28"/>
        </w:rPr>
        <w:t xml:space="preserve"> </w:t>
      </w:r>
      <w:r w:rsidRPr="00ED04BD">
        <w:rPr>
          <w:rFonts w:ascii="Times New Roman" w:hAnsi="Times New Roman" w:cs="Times New Roman"/>
          <w:sz w:val="28"/>
          <w:szCs w:val="28"/>
        </w:rPr>
        <w:t xml:space="preserve">информационной безопасности </w:t>
      </w:r>
    </w:p>
    <w:p w:rsidR="006449FE" w:rsidRPr="006449FE" w:rsidRDefault="00AA3F02" w:rsidP="006449F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04BD">
        <w:rPr>
          <w:rFonts w:ascii="Times New Roman" w:hAnsi="Times New Roman"/>
          <w:b/>
          <w:sz w:val="28"/>
          <w:szCs w:val="28"/>
        </w:rPr>
        <w:t>администрации</w:t>
      </w:r>
      <w:r w:rsidR="00562A39" w:rsidRPr="00ED04BD">
        <w:rPr>
          <w:rFonts w:ascii="Times New Roman" w:hAnsi="Times New Roman"/>
          <w:b/>
          <w:sz w:val="28"/>
          <w:szCs w:val="28"/>
        </w:rPr>
        <w:t xml:space="preserve"> </w:t>
      </w:r>
      <w:r w:rsidR="006449FE" w:rsidRPr="006449F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Большепорекского сельского поселения </w:t>
      </w:r>
    </w:p>
    <w:p w:rsidR="00DE07F5" w:rsidRPr="00DE07F5" w:rsidRDefault="006449FE" w:rsidP="006449F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49F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Кильмезского </w:t>
      </w:r>
      <w:r w:rsidR="00DE07F5" w:rsidRPr="00DE07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района Кировской области </w:t>
      </w:r>
    </w:p>
    <w:p w:rsidR="00AA3F02" w:rsidRPr="00ED04BD" w:rsidRDefault="00AA3F02" w:rsidP="00DE07F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E07F5" w:rsidRPr="006449FE" w:rsidRDefault="00AA3F02" w:rsidP="006449F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04BD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27.07.2006 </w:t>
      </w:r>
      <w:r w:rsidR="00291368" w:rsidRPr="00ED04BD">
        <w:rPr>
          <w:rFonts w:ascii="Times New Roman" w:hAnsi="Times New Roman"/>
          <w:sz w:val="28"/>
          <w:szCs w:val="28"/>
        </w:rPr>
        <w:t>№</w:t>
      </w:r>
      <w:r w:rsidRPr="00ED04BD">
        <w:rPr>
          <w:rFonts w:ascii="Times New Roman" w:hAnsi="Times New Roman"/>
          <w:sz w:val="28"/>
          <w:szCs w:val="28"/>
        </w:rPr>
        <w:t xml:space="preserve"> 149-ФЗ </w:t>
      </w:r>
      <w:r w:rsidR="00291368" w:rsidRPr="00ED04BD">
        <w:rPr>
          <w:rFonts w:ascii="Times New Roman" w:hAnsi="Times New Roman"/>
          <w:sz w:val="28"/>
          <w:szCs w:val="28"/>
        </w:rPr>
        <w:t>«</w:t>
      </w:r>
      <w:r w:rsidRPr="00ED04BD">
        <w:rPr>
          <w:rFonts w:ascii="Times New Roman" w:hAnsi="Times New Roman"/>
          <w:sz w:val="28"/>
          <w:szCs w:val="28"/>
        </w:rPr>
        <w:t>Об информации, информационных технологиях и о защите информации</w:t>
      </w:r>
      <w:r w:rsidR="00291368" w:rsidRPr="00ED04BD">
        <w:rPr>
          <w:rFonts w:ascii="Times New Roman" w:hAnsi="Times New Roman"/>
          <w:sz w:val="28"/>
          <w:szCs w:val="28"/>
        </w:rPr>
        <w:t>»</w:t>
      </w:r>
      <w:r w:rsidRPr="00ED04BD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Pr="00ED04BD">
          <w:rPr>
            <w:rFonts w:ascii="Times New Roman" w:hAnsi="Times New Roman"/>
            <w:sz w:val="28"/>
            <w:szCs w:val="28"/>
          </w:rPr>
          <w:t>Указом</w:t>
        </w:r>
      </w:hyperlink>
      <w:r w:rsidRPr="00ED04BD">
        <w:rPr>
          <w:rFonts w:ascii="Times New Roman" w:hAnsi="Times New Roman"/>
          <w:sz w:val="28"/>
          <w:szCs w:val="28"/>
        </w:rPr>
        <w:t xml:space="preserve"> Президента Российской Федерации от 09.05.2017 </w:t>
      </w:r>
      <w:r w:rsidR="00291368" w:rsidRPr="00ED04BD">
        <w:rPr>
          <w:rFonts w:ascii="Times New Roman" w:hAnsi="Times New Roman"/>
          <w:sz w:val="28"/>
          <w:szCs w:val="28"/>
        </w:rPr>
        <w:t>№</w:t>
      </w:r>
      <w:r w:rsidRPr="00ED04BD">
        <w:rPr>
          <w:rFonts w:ascii="Times New Roman" w:hAnsi="Times New Roman"/>
          <w:sz w:val="28"/>
          <w:szCs w:val="28"/>
        </w:rPr>
        <w:t xml:space="preserve"> 203 </w:t>
      </w:r>
      <w:r w:rsidR="00291368" w:rsidRPr="00ED04BD">
        <w:rPr>
          <w:rFonts w:ascii="Times New Roman" w:hAnsi="Times New Roman"/>
          <w:sz w:val="28"/>
          <w:szCs w:val="28"/>
        </w:rPr>
        <w:t>«</w:t>
      </w:r>
      <w:r w:rsidRPr="00ED04BD">
        <w:rPr>
          <w:rFonts w:ascii="Times New Roman" w:hAnsi="Times New Roman"/>
          <w:sz w:val="28"/>
          <w:szCs w:val="28"/>
        </w:rPr>
        <w:t>О Стратегии развития информационного общества в Российской Федерации на 2017-2030 годы</w:t>
      </w:r>
      <w:r w:rsidR="00291368" w:rsidRPr="00ED04BD">
        <w:rPr>
          <w:rFonts w:ascii="Times New Roman" w:hAnsi="Times New Roman"/>
          <w:sz w:val="28"/>
          <w:szCs w:val="28"/>
        </w:rPr>
        <w:t>»</w:t>
      </w:r>
      <w:r w:rsidRPr="00ED04BD">
        <w:rPr>
          <w:rFonts w:ascii="Times New Roman" w:hAnsi="Times New Roman"/>
          <w:sz w:val="28"/>
          <w:szCs w:val="28"/>
        </w:rPr>
        <w:t xml:space="preserve">, в целях обеспечения информационной безопасности администрации </w:t>
      </w:r>
      <w:r w:rsidR="006449FE" w:rsidRPr="006449FE">
        <w:rPr>
          <w:rFonts w:ascii="Times New Roman" w:eastAsia="Times New Roman" w:hAnsi="Times New Roman"/>
          <w:sz w:val="28"/>
          <w:szCs w:val="28"/>
          <w:lang w:eastAsia="ru-RU"/>
        </w:rPr>
        <w:t>Больше</w:t>
      </w:r>
      <w:r w:rsidR="006449FE">
        <w:rPr>
          <w:rFonts w:ascii="Times New Roman" w:eastAsia="Times New Roman" w:hAnsi="Times New Roman"/>
          <w:sz w:val="28"/>
          <w:szCs w:val="28"/>
          <w:lang w:eastAsia="ru-RU"/>
        </w:rPr>
        <w:t xml:space="preserve">порекского сельского поселения </w:t>
      </w:r>
      <w:r w:rsidR="006449FE" w:rsidRPr="006449FE">
        <w:rPr>
          <w:rFonts w:ascii="Times New Roman" w:eastAsia="Times New Roman" w:hAnsi="Times New Roman"/>
          <w:sz w:val="28"/>
          <w:szCs w:val="28"/>
          <w:lang w:eastAsia="ru-RU"/>
        </w:rPr>
        <w:t xml:space="preserve">Кильмезского </w:t>
      </w:r>
      <w:r w:rsidR="00DE07F5" w:rsidRPr="00DE07F5">
        <w:rPr>
          <w:rFonts w:ascii="Times New Roman" w:eastAsia="Times New Roman" w:hAnsi="Times New Roman"/>
          <w:sz w:val="28"/>
          <w:szCs w:val="28"/>
          <w:lang w:eastAsia="ru-RU"/>
        </w:rPr>
        <w:t>района Кировской области</w:t>
      </w:r>
      <w:r w:rsidR="00921A51" w:rsidRPr="00ED04BD">
        <w:rPr>
          <w:rFonts w:ascii="Times New Roman" w:hAnsi="Times New Roman"/>
          <w:sz w:val="28"/>
          <w:szCs w:val="28"/>
        </w:rPr>
        <w:t xml:space="preserve">, </w:t>
      </w:r>
      <w:r w:rsidR="00DE07F5" w:rsidRPr="00ED04BD">
        <w:rPr>
          <w:rFonts w:ascii="Times New Roman" w:hAnsi="Times New Roman"/>
          <w:sz w:val="28"/>
          <w:szCs w:val="28"/>
        </w:rPr>
        <w:t xml:space="preserve">администрация </w:t>
      </w:r>
      <w:r w:rsidR="006449FE" w:rsidRPr="006449FE">
        <w:rPr>
          <w:rFonts w:ascii="Times New Roman" w:hAnsi="Times New Roman"/>
          <w:sz w:val="28"/>
          <w:szCs w:val="28"/>
        </w:rPr>
        <w:t>Больше</w:t>
      </w:r>
      <w:r w:rsidR="006449FE">
        <w:rPr>
          <w:rFonts w:ascii="Times New Roman" w:hAnsi="Times New Roman"/>
          <w:sz w:val="28"/>
          <w:szCs w:val="28"/>
        </w:rPr>
        <w:t xml:space="preserve">порекского сельского поселения </w:t>
      </w:r>
      <w:r w:rsidR="006449FE" w:rsidRPr="006449FE">
        <w:rPr>
          <w:rFonts w:ascii="Times New Roman" w:hAnsi="Times New Roman"/>
          <w:sz w:val="28"/>
          <w:szCs w:val="28"/>
        </w:rPr>
        <w:t>Кильмезского</w:t>
      </w:r>
      <w:r w:rsidR="00DE07F5" w:rsidRPr="00ED04B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DE07F5" w:rsidRPr="00ED04BD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Кировской области </w:t>
      </w:r>
      <w:r w:rsidR="00DE07F5" w:rsidRPr="00ED04BD">
        <w:rPr>
          <w:rFonts w:ascii="Times New Roman" w:hAnsi="Times New Roman"/>
          <w:sz w:val="28"/>
          <w:szCs w:val="28"/>
        </w:rPr>
        <w:t xml:space="preserve">ПОСТАНОВЛЯЕТ: </w:t>
      </w:r>
      <w:proofErr w:type="gramEnd"/>
    </w:p>
    <w:p w:rsidR="00921A51" w:rsidRPr="00ED04BD" w:rsidRDefault="00921A51" w:rsidP="00DE07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49FE" w:rsidRPr="006449FE" w:rsidRDefault="00AA3F02" w:rsidP="006449FE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04B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0E6430" w:rsidRPr="00ED04BD">
        <w:rPr>
          <w:rFonts w:ascii="Times New Roman" w:hAnsi="Times New Roman" w:cs="Times New Roman"/>
          <w:sz w:val="28"/>
          <w:szCs w:val="28"/>
        </w:rPr>
        <w:t xml:space="preserve">прилагаемое </w:t>
      </w:r>
      <w:hyperlink w:anchor="P35" w:history="1">
        <w:r w:rsidRPr="00ED04BD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ED04BD">
        <w:rPr>
          <w:rFonts w:ascii="Times New Roman" w:hAnsi="Times New Roman" w:cs="Times New Roman"/>
          <w:sz w:val="28"/>
          <w:szCs w:val="28"/>
        </w:rPr>
        <w:t xml:space="preserve"> о политике информационной безопасности </w:t>
      </w:r>
      <w:r w:rsidR="00DE07F5" w:rsidRPr="00ED04B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449FE" w:rsidRPr="006449FE">
        <w:rPr>
          <w:rFonts w:ascii="Times New Roman" w:hAnsi="Times New Roman" w:cs="Times New Roman"/>
          <w:sz w:val="28"/>
          <w:szCs w:val="28"/>
        </w:rPr>
        <w:t xml:space="preserve">Большепорекского сельского поселения </w:t>
      </w:r>
    </w:p>
    <w:p w:rsidR="00AA3F02" w:rsidRPr="00ED04BD" w:rsidRDefault="006449FE" w:rsidP="006449FE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449FE">
        <w:rPr>
          <w:rFonts w:ascii="Times New Roman" w:hAnsi="Times New Roman" w:cs="Times New Roman"/>
          <w:sz w:val="28"/>
          <w:szCs w:val="28"/>
        </w:rPr>
        <w:t>Кильмезского</w:t>
      </w:r>
      <w:r w:rsidR="00DE07F5" w:rsidRPr="00ED04B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DE07F5" w:rsidRPr="00DE07F5">
        <w:rPr>
          <w:rFonts w:ascii="Times New Roman" w:hAnsi="Times New Roman" w:cs="Times New Roman"/>
          <w:sz w:val="28"/>
          <w:szCs w:val="28"/>
        </w:rPr>
        <w:t>района Кировской области</w:t>
      </w:r>
      <w:r w:rsidR="00AA3F02" w:rsidRPr="00ED04BD">
        <w:rPr>
          <w:rFonts w:ascii="Times New Roman" w:hAnsi="Times New Roman" w:cs="Times New Roman"/>
          <w:sz w:val="28"/>
          <w:szCs w:val="28"/>
        </w:rPr>
        <w:t>.</w:t>
      </w:r>
    </w:p>
    <w:p w:rsidR="00DE07F5" w:rsidRPr="00ED04BD" w:rsidRDefault="006449FE" w:rsidP="006449FE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49FE">
        <w:rPr>
          <w:rFonts w:ascii="Times New Roman" w:hAnsi="Times New Roman"/>
          <w:sz w:val="28"/>
          <w:szCs w:val="28"/>
        </w:rPr>
        <w:t>Ведущему специалисту администрации Большепорекского сельского поселения</w:t>
      </w:r>
      <w:r w:rsidR="00DE07F5" w:rsidRPr="00ED04BD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E07F5" w:rsidRPr="00ED04BD">
        <w:rPr>
          <w:rFonts w:ascii="Times New Roman" w:hAnsi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/>
          <w:sz w:val="28"/>
          <w:szCs w:val="28"/>
        </w:rPr>
        <w:t>Лубягиной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Юлии Петровне</w:t>
      </w:r>
      <w:r w:rsidR="00DE07F5" w:rsidRPr="00ED04BD">
        <w:rPr>
          <w:rFonts w:ascii="Times New Roman" w:hAnsi="Times New Roman"/>
          <w:sz w:val="28"/>
          <w:szCs w:val="28"/>
        </w:rPr>
        <w:t xml:space="preserve"> ознакомить работников администрации </w:t>
      </w:r>
      <w:r>
        <w:rPr>
          <w:rFonts w:ascii="Times New Roman" w:hAnsi="Times New Roman"/>
          <w:sz w:val="28"/>
          <w:szCs w:val="28"/>
        </w:rPr>
        <w:t>Большепорек</w:t>
      </w:r>
      <w:r w:rsidR="00DE07F5" w:rsidRPr="00ED04BD">
        <w:rPr>
          <w:rFonts w:ascii="Times New Roman" w:hAnsi="Times New Roman"/>
          <w:sz w:val="28"/>
          <w:szCs w:val="28"/>
        </w:rPr>
        <w:t xml:space="preserve">ского </w:t>
      </w:r>
      <w:r w:rsidR="00DE07F5" w:rsidRPr="00ED04BD">
        <w:rPr>
          <w:rFonts w:ascii="Times New Roman" w:hAnsi="Times New Roman"/>
          <w:spacing w:val="2"/>
          <w:sz w:val="28"/>
          <w:szCs w:val="28"/>
        </w:rPr>
        <w:t xml:space="preserve">сельского поселения </w:t>
      </w:r>
      <w:r w:rsidR="00DE07F5" w:rsidRPr="00ED04BD">
        <w:rPr>
          <w:rFonts w:ascii="Times New Roman" w:hAnsi="Times New Roman"/>
          <w:sz w:val="28"/>
          <w:szCs w:val="28"/>
        </w:rPr>
        <w:t>с настоящими Правилами.</w:t>
      </w:r>
    </w:p>
    <w:p w:rsidR="00DE07F5" w:rsidRPr="00ED04BD" w:rsidRDefault="00DE07F5" w:rsidP="00DE07F5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04BD">
        <w:rPr>
          <w:rFonts w:ascii="Times New Roman" w:hAnsi="Times New Roman"/>
          <w:sz w:val="28"/>
          <w:szCs w:val="28"/>
        </w:rPr>
        <w:t>В месячный срок после вступления в силу настоящего постановления создать комиссию по расследованию и реагированию на инцидент информационной безопасности.</w:t>
      </w:r>
    </w:p>
    <w:p w:rsidR="006449FE" w:rsidRDefault="00DE07F5" w:rsidP="006449F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DE07F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E07F5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главу администрации </w:t>
      </w:r>
      <w:r w:rsidR="006449FE" w:rsidRPr="006449FE">
        <w:rPr>
          <w:rFonts w:ascii="Times New Roman" w:hAnsi="Times New Roman"/>
          <w:sz w:val="28"/>
          <w:szCs w:val="28"/>
        </w:rPr>
        <w:t xml:space="preserve">Большепорекского сельского поселения Кильмезского </w:t>
      </w:r>
      <w:r w:rsidRPr="006449FE">
        <w:rPr>
          <w:rFonts w:ascii="Times New Roman" w:hAnsi="Times New Roman"/>
          <w:sz w:val="28"/>
          <w:szCs w:val="28"/>
        </w:rPr>
        <w:t xml:space="preserve">района Кировской области </w:t>
      </w:r>
      <w:r w:rsidR="006449FE" w:rsidRPr="006449FE">
        <w:rPr>
          <w:rFonts w:ascii="Times New Roman" w:hAnsi="Times New Roman"/>
          <w:sz w:val="28"/>
          <w:szCs w:val="28"/>
        </w:rPr>
        <w:t>Сомову Ираиду Александровну</w:t>
      </w:r>
      <w:r w:rsidRPr="006449FE">
        <w:rPr>
          <w:rFonts w:ascii="Times New Roman" w:hAnsi="Times New Roman"/>
          <w:sz w:val="28"/>
          <w:szCs w:val="28"/>
        </w:rPr>
        <w:t>.</w:t>
      </w:r>
    </w:p>
    <w:p w:rsidR="006449FE" w:rsidRPr="006449FE" w:rsidRDefault="006449FE" w:rsidP="006449F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449FE">
        <w:rPr>
          <w:rFonts w:ascii="Times New Roman" w:hAnsi="Times New Roman"/>
          <w:sz w:val="28"/>
          <w:szCs w:val="28"/>
        </w:rPr>
        <w:t>Опубликовать настоящее постановление и разместить на официальном сайте Большепорекского сельского поселения Кильмезского муниципального района  в информационно-телекоммуникационной сети «Интернет».</w:t>
      </w:r>
    </w:p>
    <w:p w:rsidR="006449FE" w:rsidRDefault="006449FE" w:rsidP="006449F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6449FE" w:rsidRDefault="006449FE" w:rsidP="006449F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6449FE" w:rsidRPr="006449FE" w:rsidRDefault="006449FE" w:rsidP="006449F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6449FE">
        <w:rPr>
          <w:rFonts w:ascii="Times New Roman" w:hAnsi="Times New Roman"/>
          <w:sz w:val="28"/>
          <w:szCs w:val="28"/>
        </w:rPr>
        <w:t>Глава Большепорекского</w:t>
      </w:r>
    </w:p>
    <w:p w:rsidR="006449FE" w:rsidRPr="006449FE" w:rsidRDefault="006449FE" w:rsidP="006449F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6449FE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</w:t>
      </w:r>
      <w:proofErr w:type="spellStart"/>
      <w:r w:rsidRPr="006449FE">
        <w:rPr>
          <w:rFonts w:ascii="Times New Roman" w:hAnsi="Times New Roman"/>
          <w:sz w:val="28"/>
          <w:szCs w:val="28"/>
        </w:rPr>
        <w:t>И.А.Сомова</w:t>
      </w:r>
      <w:proofErr w:type="spellEnd"/>
    </w:p>
    <w:p w:rsidR="00ED04BD" w:rsidRPr="00ED04BD" w:rsidRDefault="00ED04BD" w:rsidP="00ED04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ED04BD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ED04BD" w:rsidRPr="00ED04BD" w:rsidRDefault="00ED04BD" w:rsidP="00ED04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D04BD" w:rsidRPr="00ED04BD" w:rsidRDefault="00ED04BD" w:rsidP="00ED04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ED04BD">
        <w:rPr>
          <w:rFonts w:ascii="Times New Roman" w:hAnsi="Times New Roman"/>
          <w:sz w:val="24"/>
          <w:szCs w:val="24"/>
        </w:rPr>
        <w:t>Утвержден</w:t>
      </w:r>
      <w:r>
        <w:rPr>
          <w:rFonts w:ascii="Times New Roman" w:hAnsi="Times New Roman"/>
          <w:sz w:val="24"/>
          <w:szCs w:val="24"/>
        </w:rPr>
        <w:t>о</w:t>
      </w:r>
    </w:p>
    <w:p w:rsidR="00ED04BD" w:rsidRPr="00ED04BD" w:rsidRDefault="00ED04BD" w:rsidP="00ED04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04B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постановлением администрации </w:t>
      </w:r>
    </w:p>
    <w:p w:rsidR="00ED04BD" w:rsidRPr="00ED04BD" w:rsidRDefault="006449FE" w:rsidP="00ED04BD">
      <w:pPr>
        <w:widowControl w:val="0"/>
        <w:tabs>
          <w:tab w:val="left" w:pos="5790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Большепорек</w:t>
      </w:r>
      <w:r w:rsidR="00ED04BD" w:rsidRPr="00ED04BD">
        <w:rPr>
          <w:rFonts w:ascii="Times New Roman" w:hAnsi="Times New Roman"/>
          <w:sz w:val="24"/>
          <w:szCs w:val="24"/>
        </w:rPr>
        <w:t xml:space="preserve">ского сельского поселения                                                                                                  </w:t>
      </w:r>
      <w:r w:rsidR="00C6560C">
        <w:rPr>
          <w:rFonts w:ascii="Times New Roman" w:hAnsi="Times New Roman"/>
          <w:sz w:val="24"/>
          <w:szCs w:val="24"/>
        </w:rPr>
        <w:t xml:space="preserve">                  от 10.01.2025  № 8</w:t>
      </w:r>
    </w:p>
    <w:p w:rsidR="002A4F11" w:rsidRPr="00ED04BD" w:rsidRDefault="002A4F11" w:rsidP="004B1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29EB" w:rsidRPr="00ED04BD" w:rsidRDefault="002829EB" w:rsidP="004B11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5"/>
      <w:bookmarkEnd w:id="0"/>
    </w:p>
    <w:p w:rsidR="002A4F11" w:rsidRPr="00ED04BD" w:rsidRDefault="002A4F11" w:rsidP="004B11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ПОЛОЖЕНИЕ</w:t>
      </w:r>
    </w:p>
    <w:p w:rsidR="002A4F11" w:rsidRPr="00ED04BD" w:rsidRDefault="002A4F11" w:rsidP="004B11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о политике информационной безопасности администрации</w:t>
      </w:r>
    </w:p>
    <w:p w:rsidR="002A4F11" w:rsidRDefault="006449FE" w:rsidP="00ED04B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9FE">
        <w:rPr>
          <w:rFonts w:ascii="Times New Roman" w:hAnsi="Times New Roman" w:cs="Times New Roman"/>
          <w:b/>
          <w:sz w:val="24"/>
          <w:szCs w:val="24"/>
        </w:rPr>
        <w:t xml:space="preserve">Большепорекского сельского поселения Кильмезского </w:t>
      </w:r>
      <w:r w:rsidR="00ED04BD" w:rsidRPr="00DE07F5">
        <w:rPr>
          <w:rFonts w:ascii="Times New Roman" w:hAnsi="Times New Roman" w:cs="Times New Roman"/>
          <w:b/>
          <w:sz w:val="24"/>
          <w:szCs w:val="24"/>
        </w:rPr>
        <w:t>района Кировской области</w:t>
      </w:r>
    </w:p>
    <w:p w:rsidR="00ED04BD" w:rsidRPr="00ED04BD" w:rsidRDefault="00ED04BD" w:rsidP="00ED04B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4F11" w:rsidRPr="00ED04BD" w:rsidRDefault="002A4F11" w:rsidP="004B119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2A4F11" w:rsidRPr="00ED04BD" w:rsidRDefault="002A4F11" w:rsidP="004B1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ED04BD">
        <w:rPr>
          <w:rFonts w:ascii="Times New Roman" w:hAnsi="Times New Roman" w:cs="Times New Roman"/>
          <w:sz w:val="24"/>
          <w:szCs w:val="24"/>
        </w:rPr>
        <w:t xml:space="preserve">Положение о политике информационной безопасности администрации </w:t>
      </w:r>
      <w:r w:rsidR="006449FE" w:rsidRPr="006449FE">
        <w:rPr>
          <w:rFonts w:ascii="Times New Roman" w:hAnsi="Times New Roman" w:cs="Times New Roman"/>
          <w:sz w:val="24"/>
          <w:szCs w:val="24"/>
        </w:rPr>
        <w:t xml:space="preserve">Большепорекского сельского поселения Кильмезского </w:t>
      </w:r>
      <w:r w:rsidR="00ED04BD" w:rsidRPr="00DE07F5">
        <w:rPr>
          <w:rFonts w:ascii="Times New Roman" w:hAnsi="Times New Roman" w:cs="Times New Roman"/>
          <w:sz w:val="24"/>
          <w:szCs w:val="24"/>
        </w:rPr>
        <w:t>района Кировской области</w:t>
      </w:r>
      <w:r w:rsidR="00ED04BD" w:rsidRPr="00DE07F5">
        <w:rPr>
          <w:rFonts w:ascii="Times New Roman" w:hAnsi="Times New Roman" w:cs="Times New Roman"/>
          <w:sz w:val="28"/>
          <w:szCs w:val="28"/>
        </w:rPr>
        <w:t xml:space="preserve"> </w:t>
      </w:r>
      <w:r w:rsidRPr="00ED04BD">
        <w:rPr>
          <w:rFonts w:ascii="Times New Roman" w:hAnsi="Times New Roman" w:cs="Times New Roman"/>
          <w:sz w:val="24"/>
          <w:szCs w:val="24"/>
        </w:rPr>
        <w:t xml:space="preserve">(далее – Положение) определяет цели и задачи системы обеспечения информационной безопасности и устанавливает совокупность правил, требований и руководящих принципов в области информационной безопасности, которыми руководствуется администрация </w:t>
      </w:r>
      <w:r w:rsidR="006449FE" w:rsidRPr="006449FE">
        <w:rPr>
          <w:rFonts w:ascii="Times New Roman" w:hAnsi="Times New Roman" w:cs="Times New Roman"/>
          <w:sz w:val="24"/>
          <w:szCs w:val="24"/>
        </w:rPr>
        <w:t xml:space="preserve">Большепорекского сельского поселения Кильмезского </w:t>
      </w:r>
      <w:r w:rsidR="00ED04BD" w:rsidRPr="00DE07F5">
        <w:rPr>
          <w:rFonts w:ascii="Times New Roman" w:hAnsi="Times New Roman" w:cs="Times New Roman"/>
          <w:sz w:val="24"/>
          <w:szCs w:val="24"/>
        </w:rPr>
        <w:t>района Кировской области</w:t>
      </w:r>
      <w:r w:rsidR="00ED04BD" w:rsidRPr="00DE07F5">
        <w:rPr>
          <w:rFonts w:ascii="Times New Roman" w:hAnsi="Times New Roman" w:cs="Times New Roman"/>
          <w:sz w:val="28"/>
          <w:szCs w:val="28"/>
        </w:rPr>
        <w:t xml:space="preserve"> </w:t>
      </w:r>
      <w:r w:rsidRPr="00ED04BD">
        <w:rPr>
          <w:rFonts w:ascii="Times New Roman" w:hAnsi="Times New Roman" w:cs="Times New Roman"/>
          <w:sz w:val="24"/>
          <w:szCs w:val="24"/>
        </w:rPr>
        <w:t xml:space="preserve">(далее – администрация </w:t>
      </w:r>
      <w:r w:rsidR="009B6109" w:rsidRPr="00ED04BD">
        <w:rPr>
          <w:rFonts w:ascii="Times New Roman" w:hAnsi="Times New Roman" w:cs="Times New Roman"/>
          <w:sz w:val="24"/>
          <w:szCs w:val="24"/>
        </w:rPr>
        <w:t>поселения</w:t>
      </w:r>
      <w:r w:rsidRPr="00ED04BD">
        <w:rPr>
          <w:rFonts w:ascii="Times New Roman" w:hAnsi="Times New Roman" w:cs="Times New Roman"/>
          <w:sz w:val="24"/>
          <w:szCs w:val="24"/>
        </w:rPr>
        <w:t>) в своей деятельности.</w:t>
      </w:r>
      <w:proofErr w:type="gramEnd"/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1.2. Основными целями политики информационной безопасности администрации </w:t>
      </w:r>
      <w:r w:rsidR="009B6109" w:rsidRPr="00ED04BD">
        <w:rPr>
          <w:rFonts w:ascii="Times New Roman" w:hAnsi="Times New Roman" w:cs="Times New Roman"/>
          <w:sz w:val="24"/>
          <w:szCs w:val="24"/>
        </w:rPr>
        <w:t>поселения</w:t>
      </w:r>
      <w:r w:rsidRPr="00ED04BD">
        <w:rPr>
          <w:rFonts w:ascii="Times New Roman" w:hAnsi="Times New Roman" w:cs="Times New Roman"/>
          <w:sz w:val="24"/>
          <w:szCs w:val="24"/>
        </w:rPr>
        <w:t xml:space="preserve"> (далее – политика) являются защита информации и обеспечение эффективной работы всей информационно-вычислительной системы администрации </w:t>
      </w:r>
      <w:r w:rsidR="009B6109" w:rsidRPr="00ED04BD">
        <w:rPr>
          <w:rFonts w:ascii="Times New Roman" w:hAnsi="Times New Roman" w:cs="Times New Roman"/>
          <w:sz w:val="24"/>
          <w:szCs w:val="24"/>
        </w:rPr>
        <w:t>поселения</w:t>
      </w:r>
      <w:r w:rsidRPr="00ED04BD">
        <w:rPr>
          <w:rFonts w:ascii="Times New Roman" w:hAnsi="Times New Roman" w:cs="Times New Roman"/>
          <w:sz w:val="24"/>
          <w:szCs w:val="24"/>
        </w:rPr>
        <w:t>.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1.3. Общее руководство обеспечением информационной безопасности администрации </w:t>
      </w:r>
      <w:r w:rsidR="009B6109" w:rsidRPr="00ED04BD">
        <w:rPr>
          <w:rFonts w:ascii="Times New Roman" w:hAnsi="Times New Roman" w:cs="Times New Roman"/>
          <w:sz w:val="24"/>
          <w:szCs w:val="24"/>
        </w:rPr>
        <w:t>поселения</w:t>
      </w:r>
      <w:r w:rsidRPr="00ED04BD">
        <w:rPr>
          <w:rFonts w:ascii="Times New Roman" w:hAnsi="Times New Roman" w:cs="Times New Roman"/>
          <w:sz w:val="24"/>
          <w:szCs w:val="24"/>
        </w:rPr>
        <w:t xml:space="preserve"> осуществляет глава </w:t>
      </w:r>
      <w:r w:rsidR="006449FE" w:rsidRPr="006449FE">
        <w:rPr>
          <w:rFonts w:ascii="Times New Roman" w:hAnsi="Times New Roman" w:cs="Times New Roman"/>
          <w:sz w:val="24"/>
          <w:szCs w:val="24"/>
        </w:rPr>
        <w:t>Большепорекского сельского поселения Кильмезского</w:t>
      </w:r>
      <w:r w:rsidR="00ED04BD" w:rsidRPr="00DE07F5">
        <w:rPr>
          <w:rFonts w:ascii="Times New Roman" w:hAnsi="Times New Roman" w:cs="Times New Roman"/>
          <w:sz w:val="24"/>
          <w:szCs w:val="24"/>
        </w:rPr>
        <w:t xml:space="preserve"> района Кировской области</w:t>
      </w:r>
      <w:r w:rsidRPr="00ED04BD">
        <w:rPr>
          <w:rFonts w:ascii="Times New Roman" w:hAnsi="Times New Roman" w:cs="Times New Roman"/>
          <w:sz w:val="24"/>
          <w:szCs w:val="24"/>
        </w:rPr>
        <w:t>.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1.4. Расследование инцидентов информационной безопасности осуществляет комиссия по расследованию и реагированию на инцидент информационной безопасности, создаваемая постановлением администрации </w:t>
      </w:r>
      <w:r w:rsidR="009B6109" w:rsidRPr="00ED04BD">
        <w:rPr>
          <w:rFonts w:ascii="Times New Roman" w:hAnsi="Times New Roman" w:cs="Times New Roman"/>
          <w:sz w:val="24"/>
          <w:szCs w:val="24"/>
        </w:rPr>
        <w:t>поселения</w:t>
      </w:r>
      <w:r w:rsidRPr="00ED04BD">
        <w:rPr>
          <w:rFonts w:ascii="Times New Roman" w:hAnsi="Times New Roman" w:cs="Times New Roman"/>
          <w:sz w:val="24"/>
          <w:szCs w:val="24"/>
        </w:rPr>
        <w:t>.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1.5. Сотрудники администрации </w:t>
      </w:r>
      <w:r w:rsidR="009B6109" w:rsidRPr="00ED04BD">
        <w:rPr>
          <w:rFonts w:ascii="Times New Roman" w:hAnsi="Times New Roman" w:cs="Times New Roman"/>
          <w:sz w:val="24"/>
          <w:szCs w:val="24"/>
        </w:rPr>
        <w:t>поселения</w:t>
      </w:r>
      <w:r w:rsidRPr="00ED04BD">
        <w:rPr>
          <w:rFonts w:ascii="Times New Roman" w:hAnsi="Times New Roman" w:cs="Times New Roman"/>
          <w:sz w:val="24"/>
          <w:szCs w:val="24"/>
        </w:rPr>
        <w:t xml:space="preserve"> обязаны соблюдать порядок обращения с документами, содержащими защищаемую информацию, ключевыми носителями, следовать требованиям настоящей информационной политики и иных документов, регламентирующих деятельность в области информационной безопасности.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1.6. Настоящее Положение распространяется на всех сотрудников администрации </w:t>
      </w:r>
      <w:r w:rsidR="009B6109" w:rsidRPr="00ED04BD">
        <w:rPr>
          <w:rFonts w:ascii="Times New Roman" w:hAnsi="Times New Roman" w:cs="Times New Roman"/>
          <w:sz w:val="24"/>
          <w:szCs w:val="24"/>
        </w:rPr>
        <w:t>поселения</w:t>
      </w:r>
      <w:r w:rsidRPr="00ED04BD">
        <w:rPr>
          <w:rFonts w:ascii="Times New Roman" w:hAnsi="Times New Roman" w:cs="Times New Roman"/>
          <w:sz w:val="24"/>
          <w:szCs w:val="24"/>
        </w:rPr>
        <w:t>.</w:t>
      </w:r>
    </w:p>
    <w:p w:rsidR="002A4F11" w:rsidRPr="00ED04BD" w:rsidRDefault="002A4F11" w:rsidP="004B1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4F11" w:rsidRPr="00ED04BD" w:rsidRDefault="002A4F11" w:rsidP="004B119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2. Основные понятия</w:t>
      </w:r>
    </w:p>
    <w:p w:rsidR="002A4F11" w:rsidRPr="00ED04BD" w:rsidRDefault="002A4F11" w:rsidP="004B1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2.1. В настоящем Положении используются следующие основные понятия: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- </w:t>
      </w:r>
      <w:r w:rsidRPr="00ED04BD">
        <w:rPr>
          <w:rFonts w:ascii="Times New Roman" w:hAnsi="Times New Roman" w:cs="Times New Roman"/>
          <w:b/>
          <w:sz w:val="24"/>
          <w:szCs w:val="24"/>
        </w:rPr>
        <w:t>автоматизированная система (АС)</w:t>
      </w:r>
      <w:r w:rsidRPr="00ED04BD">
        <w:rPr>
          <w:rFonts w:ascii="Times New Roman" w:hAnsi="Times New Roman" w:cs="Times New Roman"/>
          <w:sz w:val="24"/>
          <w:szCs w:val="24"/>
        </w:rPr>
        <w:t xml:space="preserve"> – система, состоящая из персонала и комплекса средств автоматизации его деятельности, реализующая информационную технологию выполнения установленных функций;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- </w:t>
      </w:r>
      <w:r w:rsidRPr="00ED04BD">
        <w:rPr>
          <w:rFonts w:ascii="Times New Roman" w:hAnsi="Times New Roman" w:cs="Times New Roman"/>
          <w:b/>
          <w:sz w:val="24"/>
          <w:szCs w:val="24"/>
        </w:rPr>
        <w:t>администратор безопасности</w:t>
      </w:r>
      <w:r w:rsidRPr="00ED04BD">
        <w:rPr>
          <w:rFonts w:ascii="Times New Roman" w:hAnsi="Times New Roman" w:cs="Times New Roman"/>
          <w:sz w:val="24"/>
          <w:szCs w:val="24"/>
        </w:rPr>
        <w:t xml:space="preserve"> – лицо или группа лиц, ответственных за обеспечение безопасности системы, реализацию и непрерывность соблюдения установленных административных мер защиты и осуществляющих постоянную организационную поддержку функционирования применяемых физических и технических средств защиты;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- </w:t>
      </w:r>
      <w:r w:rsidRPr="00ED04BD">
        <w:rPr>
          <w:rFonts w:ascii="Times New Roman" w:hAnsi="Times New Roman" w:cs="Times New Roman"/>
          <w:b/>
          <w:sz w:val="24"/>
          <w:szCs w:val="24"/>
        </w:rPr>
        <w:t>вредоносная программа</w:t>
      </w:r>
      <w:r w:rsidRPr="00ED04BD">
        <w:rPr>
          <w:rFonts w:ascii="Times New Roman" w:hAnsi="Times New Roman" w:cs="Times New Roman"/>
          <w:sz w:val="24"/>
          <w:szCs w:val="24"/>
        </w:rPr>
        <w:t xml:space="preserve"> – программа, предназначенная для осуществления несанкционированного доступа и (или) воздействия на информацию конфиденциального характера или ресурсы информационной системы;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- </w:t>
      </w:r>
      <w:r w:rsidRPr="00ED04BD">
        <w:rPr>
          <w:rFonts w:ascii="Times New Roman" w:hAnsi="Times New Roman" w:cs="Times New Roman"/>
          <w:b/>
          <w:sz w:val="24"/>
          <w:szCs w:val="24"/>
        </w:rPr>
        <w:t>доступ к информации</w:t>
      </w:r>
      <w:r w:rsidRPr="00ED04BD">
        <w:rPr>
          <w:rFonts w:ascii="Times New Roman" w:hAnsi="Times New Roman" w:cs="Times New Roman"/>
          <w:sz w:val="24"/>
          <w:szCs w:val="24"/>
        </w:rPr>
        <w:t xml:space="preserve"> – возможность получения информации и ее </w:t>
      </w:r>
      <w:r w:rsidRPr="00ED04BD">
        <w:rPr>
          <w:rFonts w:ascii="Times New Roman" w:hAnsi="Times New Roman" w:cs="Times New Roman"/>
          <w:sz w:val="24"/>
          <w:szCs w:val="24"/>
        </w:rPr>
        <w:lastRenderedPageBreak/>
        <w:t>использования;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- </w:t>
      </w:r>
      <w:r w:rsidRPr="00ED04BD">
        <w:rPr>
          <w:rFonts w:ascii="Times New Roman" w:hAnsi="Times New Roman" w:cs="Times New Roman"/>
          <w:b/>
          <w:sz w:val="24"/>
          <w:szCs w:val="24"/>
        </w:rPr>
        <w:t>защищаемая информация</w:t>
      </w:r>
      <w:r w:rsidRPr="00ED04BD">
        <w:rPr>
          <w:rFonts w:ascii="Times New Roman" w:hAnsi="Times New Roman" w:cs="Times New Roman"/>
          <w:sz w:val="24"/>
          <w:szCs w:val="24"/>
        </w:rPr>
        <w:t xml:space="preserve"> – информация, являющаяся предметом собственности и подлежащая защите в соответствии с требованиями правовых документов или требованиями, устанавливаемыми собственником информации;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- </w:t>
      </w:r>
      <w:r w:rsidRPr="00ED04BD">
        <w:rPr>
          <w:rFonts w:ascii="Times New Roman" w:hAnsi="Times New Roman" w:cs="Times New Roman"/>
          <w:b/>
          <w:sz w:val="24"/>
          <w:szCs w:val="24"/>
        </w:rPr>
        <w:t>информационные технологии</w:t>
      </w:r>
      <w:r w:rsidRPr="00ED04BD">
        <w:rPr>
          <w:rFonts w:ascii="Times New Roman" w:hAnsi="Times New Roman" w:cs="Times New Roman"/>
          <w:sz w:val="24"/>
          <w:szCs w:val="24"/>
        </w:rPr>
        <w:t xml:space="preserve"> – процессы, методы поиска, сбора, хранения, обработки, предоставления, распространения информации и способы осуществления таких процессов и методов;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- </w:t>
      </w:r>
      <w:r w:rsidRPr="00ED04BD">
        <w:rPr>
          <w:rFonts w:ascii="Times New Roman" w:hAnsi="Times New Roman" w:cs="Times New Roman"/>
          <w:b/>
          <w:sz w:val="24"/>
          <w:szCs w:val="24"/>
        </w:rPr>
        <w:t>информационная система (ИС)</w:t>
      </w:r>
      <w:r w:rsidRPr="00ED04BD">
        <w:rPr>
          <w:rFonts w:ascii="Times New Roman" w:hAnsi="Times New Roman" w:cs="Times New Roman"/>
          <w:sz w:val="24"/>
          <w:szCs w:val="24"/>
        </w:rPr>
        <w:t xml:space="preserve"> – совокупность содержащейся в базах данных информации и обеспечивающих ее обработку информационных технологий и технических средств;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- </w:t>
      </w:r>
      <w:r w:rsidRPr="00ED04BD">
        <w:rPr>
          <w:rFonts w:ascii="Times New Roman" w:hAnsi="Times New Roman" w:cs="Times New Roman"/>
          <w:b/>
          <w:sz w:val="24"/>
          <w:szCs w:val="24"/>
        </w:rPr>
        <w:t>использование персональных данных</w:t>
      </w:r>
      <w:r w:rsidRPr="00ED04BD">
        <w:rPr>
          <w:rFonts w:ascii="Times New Roman" w:hAnsi="Times New Roman" w:cs="Times New Roman"/>
          <w:sz w:val="24"/>
          <w:szCs w:val="24"/>
        </w:rPr>
        <w:t xml:space="preserve"> – действия (операции) с персональными данными, совершаемые оператором в целях принятия решений или совершения иных действий,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- </w:t>
      </w:r>
      <w:r w:rsidRPr="00ED04BD">
        <w:rPr>
          <w:rFonts w:ascii="Times New Roman" w:hAnsi="Times New Roman" w:cs="Times New Roman"/>
          <w:b/>
          <w:sz w:val="24"/>
          <w:szCs w:val="24"/>
        </w:rPr>
        <w:t>источник угрозы безопасности информации</w:t>
      </w:r>
      <w:r w:rsidRPr="00ED04BD">
        <w:rPr>
          <w:rFonts w:ascii="Times New Roman" w:hAnsi="Times New Roman" w:cs="Times New Roman"/>
          <w:sz w:val="24"/>
          <w:szCs w:val="24"/>
        </w:rPr>
        <w:t xml:space="preserve"> – субъект доступа, материальный объект или физическое явление, являющиеся причиной возникновения угрозы безопасности информации;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- </w:t>
      </w:r>
      <w:r w:rsidRPr="00ED04BD">
        <w:rPr>
          <w:rFonts w:ascii="Times New Roman" w:hAnsi="Times New Roman" w:cs="Times New Roman"/>
          <w:b/>
          <w:sz w:val="24"/>
          <w:szCs w:val="24"/>
        </w:rPr>
        <w:t>нарушитель</w:t>
      </w:r>
      <w:r w:rsidRPr="00ED04BD">
        <w:rPr>
          <w:rFonts w:ascii="Times New Roman" w:hAnsi="Times New Roman" w:cs="Times New Roman"/>
          <w:sz w:val="24"/>
          <w:szCs w:val="24"/>
        </w:rPr>
        <w:t xml:space="preserve"> – лицо (субъект), которое предприняло (пыталось предпринять) попытку несанкционированного доступа к ресурсам системы (попытку выполнения запрещенных ему действий с данным ресурсом) по ошибке, незнанию или осознанно со злым умыслом (из корыстных интересов) или без такового (ради игры или с целью самоутверждения и т.п.) и использовавшее для этого различные возможности, методы и средства;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- </w:t>
      </w:r>
      <w:r w:rsidRPr="00ED04BD">
        <w:rPr>
          <w:rFonts w:ascii="Times New Roman" w:hAnsi="Times New Roman" w:cs="Times New Roman"/>
          <w:b/>
          <w:sz w:val="24"/>
          <w:szCs w:val="24"/>
        </w:rPr>
        <w:t>несанкционированный доступ (несанкционированные действия)</w:t>
      </w:r>
      <w:r w:rsidRPr="00ED04BD">
        <w:rPr>
          <w:rFonts w:ascii="Times New Roman" w:hAnsi="Times New Roman" w:cs="Times New Roman"/>
          <w:sz w:val="24"/>
          <w:szCs w:val="24"/>
        </w:rPr>
        <w:t xml:space="preserve"> – доступ к информации или действия с информацией, нарушающие правила разграничения доступа с использованием штатных средств, предоставляемых информационными системами;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- </w:t>
      </w:r>
      <w:r w:rsidRPr="00ED04BD">
        <w:rPr>
          <w:rFonts w:ascii="Times New Roman" w:hAnsi="Times New Roman" w:cs="Times New Roman"/>
          <w:b/>
          <w:sz w:val="24"/>
          <w:szCs w:val="24"/>
        </w:rPr>
        <w:t>носитель информации</w:t>
      </w:r>
      <w:r w:rsidRPr="00ED04BD">
        <w:rPr>
          <w:rFonts w:ascii="Times New Roman" w:hAnsi="Times New Roman" w:cs="Times New Roman"/>
          <w:sz w:val="24"/>
          <w:szCs w:val="24"/>
        </w:rPr>
        <w:t xml:space="preserve"> – физическое лицо или материальный объект, в том числе физическое поле, в котором информация находит свое отражение в виде символов, образов, сигналов, технических решений и процессов, количественных характеристик физических величин;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- </w:t>
      </w:r>
      <w:r w:rsidRPr="00ED04BD">
        <w:rPr>
          <w:rFonts w:ascii="Times New Roman" w:hAnsi="Times New Roman" w:cs="Times New Roman"/>
          <w:b/>
          <w:sz w:val="24"/>
          <w:szCs w:val="24"/>
        </w:rPr>
        <w:t>обладатель информации</w:t>
      </w:r>
      <w:r w:rsidRPr="00ED04BD">
        <w:rPr>
          <w:rFonts w:ascii="Times New Roman" w:hAnsi="Times New Roman" w:cs="Times New Roman"/>
          <w:sz w:val="24"/>
          <w:szCs w:val="24"/>
        </w:rPr>
        <w:t xml:space="preserve"> – лицо, самостоятельно создавшее информацию либо получившее на основании закона или договора право разрешать или ограничивать доступ к информации, определяемой по каким-либо признакам;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- </w:t>
      </w:r>
      <w:r w:rsidRPr="00ED04BD">
        <w:rPr>
          <w:rFonts w:ascii="Times New Roman" w:hAnsi="Times New Roman" w:cs="Times New Roman"/>
          <w:b/>
          <w:sz w:val="24"/>
          <w:szCs w:val="24"/>
        </w:rPr>
        <w:t>организационные меры защиты</w:t>
      </w:r>
      <w:r w:rsidRPr="00ED04BD">
        <w:rPr>
          <w:rFonts w:ascii="Times New Roman" w:hAnsi="Times New Roman" w:cs="Times New Roman"/>
          <w:sz w:val="24"/>
          <w:szCs w:val="24"/>
        </w:rPr>
        <w:t xml:space="preserve"> – это меры, регламентирующие процессы функционирования системы обработки данных, использование ее ресурсов, деятельность персонала, а также порядок взаимодействия пользователей с системой таким образом, чтобы в наибольшей степени затруднить или исключить возможность реализации угроз безопасности циркулирующей в ней информации;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- </w:t>
      </w:r>
      <w:r w:rsidRPr="00ED04BD">
        <w:rPr>
          <w:rFonts w:ascii="Times New Roman" w:hAnsi="Times New Roman" w:cs="Times New Roman"/>
          <w:b/>
          <w:sz w:val="24"/>
          <w:szCs w:val="24"/>
        </w:rPr>
        <w:t>перехват (информации)</w:t>
      </w:r>
      <w:r w:rsidRPr="00ED04BD">
        <w:rPr>
          <w:rFonts w:ascii="Times New Roman" w:hAnsi="Times New Roman" w:cs="Times New Roman"/>
          <w:sz w:val="24"/>
          <w:szCs w:val="24"/>
        </w:rPr>
        <w:t xml:space="preserve"> – неправомерное получение информации с использованием технического средства, осуществляющего обнаружение, прием и обработку информативных сигналов;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- </w:t>
      </w:r>
      <w:r w:rsidRPr="00ED04BD">
        <w:rPr>
          <w:rFonts w:ascii="Times New Roman" w:hAnsi="Times New Roman" w:cs="Times New Roman"/>
          <w:b/>
          <w:sz w:val="24"/>
          <w:szCs w:val="24"/>
        </w:rPr>
        <w:t>персональные данные</w:t>
      </w:r>
      <w:r w:rsidRPr="00ED04BD">
        <w:rPr>
          <w:rFonts w:ascii="Times New Roman" w:hAnsi="Times New Roman" w:cs="Times New Roman"/>
          <w:sz w:val="24"/>
          <w:szCs w:val="24"/>
        </w:rPr>
        <w:t xml:space="preserve"> – любая информация, относящаяся прямо или косвенно к определенному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- </w:t>
      </w:r>
      <w:r w:rsidRPr="00ED04BD">
        <w:rPr>
          <w:rFonts w:ascii="Times New Roman" w:hAnsi="Times New Roman" w:cs="Times New Roman"/>
          <w:b/>
          <w:sz w:val="24"/>
          <w:szCs w:val="24"/>
        </w:rPr>
        <w:t>пользователь информационной системы</w:t>
      </w:r>
      <w:r w:rsidRPr="00ED04BD">
        <w:rPr>
          <w:rFonts w:ascii="Times New Roman" w:hAnsi="Times New Roman" w:cs="Times New Roman"/>
          <w:sz w:val="24"/>
          <w:szCs w:val="24"/>
        </w:rPr>
        <w:t xml:space="preserve"> – лицо, участвующее в функционировании информационной системы или использующее результаты ее функционирования;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- </w:t>
      </w:r>
      <w:r w:rsidRPr="00ED04BD">
        <w:rPr>
          <w:rFonts w:ascii="Times New Roman" w:hAnsi="Times New Roman" w:cs="Times New Roman"/>
          <w:b/>
          <w:sz w:val="24"/>
          <w:szCs w:val="24"/>
        </w:rPr>
        <w:t>правила разграничения доступа</w:t>
      </w:r>
      <w:r w:rsidRPr="00ED04BD">
        <w:rPr>
          <w:rFonts w:ascii="Times New Roman" w:hAnsi="Times New Roman" w:cs="Times New Roman"/>
          <w:sz w:val="24"/>
          <w:szCs w:val="24"/>
        </w:rPr>
        <w:t xml:space="preserve"> – совокупность правил, регламентирующих права доступа субъектов доступа к объектам доступа;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- </w:t>
      </w:r>
      <w:r w:rsidRPr="00ED04BD">
        <w:rPr>
          <w:rFonts w:ascii="Times New Roman" w:hAnsi="Times New Roman" w:cs="Times New Roman"/>
          <w:b/>
          <w:sz w:val="24"/>
          <w:szCs w:val="24"/>
        </w:rPr>
        <w:t xml:space="preserve">предоставление информации </w:t>
      </w:r>
      <w:r w:rsidRPr="00ED04BD">
        <w:rPr>
          <w:rFonts w:ascii="Times New Roman" w:hAnsi="Times New Roman" w:cs="Times New Roman"/>
          <w:sz w:val="24"/>
          <w:szCs w:val="24"/>
        </w:rPr>
        <w:t xml:space="preserve">– действия, направленные на получение </w:t>
      </w:r>
      <w:r w:rsidRPr="00ED04BD">
        <w:rPr>
          <w:rFonts w:ascii="Times New Roman" w:hAnsi="Times New Roman" w:cs="Times New Roman"/>
          <w:sz w:val="24"/>
          <w:szCs w:val="24"/>
        </w:rPr>
        <w:lastRenderedPageBreak/>
        <w:t>информации определенным кругом лиц или передачу информации определенному кругу лиц;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- </w:t>
      </w:r>
      <w:r w:rsidRPr="00ED04BD">
        <w:rPr>
          <w:rFonts w:ascii="Times New Roman" w:hAnsi="Times New Roman" w:cs="Times New Roman"/>
          <w:b/>
          <w:sz w:val="24"/>
          <w:szCs w:val="24"/>
        </w:rPr>
        <w:t>средства вычислительной техники</w:t>
      </w:r>
      <w:r w:rsidRPr="00ED04BD">
        <w:rPr>
          <w:rFonts w:ascii="Times New Roman" w:hAnsi="Times New Roman" w:cs="Times New Roman"/>
          <w:sz w:val="24"/>
          <w:szCs w:val="24"/>
        </w:rPr>
        <w:t xml:space="preserve"> – совокупность программных и технических элементов систем обработки информации, способных функционировать самостоятельно или в составе других систем;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- </w:t>
      </w:r>
      <w:r w:rsidRPr="00ED04BD">
        <w:rPr>
          <w:rFonts w:ascii="Times New Roman" w:hAnsi="Times New Roman" w:cs="Times New Roman"/>
          <w:b/>
          <w:sz w:val="24"/>
          <w:szCs w:val="24"/>
        </w:rPr>
        <w:t>субъект доступа (субъект)</w:t>
      </w:r>
      <w:r w:rsidRPr="00ED04BD">
        <w:rPr>
          <w:rFonts w:ascii="Times New Roman" w:hAnsi="Times New Roman" w:cs="Times New Roman"/>
          <w:sz w:val="24"/>
          <w:szCs w:val="24"/>
        </w:rPr>
        <w:t xml:space="preserve"> – лицо или процесс, действия которого регламентируются правилами разграничения доступа;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- </w:t>
      </w:r>
      <w:r w:rsidRPr="00ED04BD">
        <w:rPr>
          <w:rFonts w:ascii="Times New Roman" w:hAnsi="Times New Roman" w:cs="Times New Roman"/>
          <w:b/>
          <w:sz w:val="24"/>
          <w:szCs w:val="24"/>
        </w:rPr>
        <w:t>утечка (защищаемой) информации по техническим каналам</w:t>
      </w:r>
      <w:r w:rsidRPr="00ED04BD">
        <w:rPr>
          <w:rFonts w:ascii="Times New Roman" w:hAnsi="Times New Roman" w:cs="Times New Roman"/>
          <w:sz w:val="24"/>
          <w:szCs w:val="24"/>
        </w:rPr>
        <w:t xml:space="preserve"> – неконтролируемое распространение информации от носителя защищаемой информации через физическую среду до технического средства, осуществляющего перехват информации;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- </w:t>
      </w:r>
      <w:r w:rsidRPr="00ED04BD">
        <w:rPr>
          <w:rFonts w:ascii="Times New Roman" w:hAnsi="Times New Roman" w:cs="Times New Roman"/>
          <w:b/>
          <w:sz w:val="24"/>
          <w:szCs w:val="24"/>
        </w:rPr>
        <w:t xml:space="preserve">уязвимость </w:t>
      </w:r>
      <w:r w:rsidRPr="00ED04BD">
        <w:rPr>
          <w:rFonts w:ascii="Times New Roman" w:hAnsi="Times New Roman" w:cs="Times New Roman"/>
          <w:sz w:val="24"/>
          <w:szCs w:val="24"/>
        </w:rPr>
        <w:t>– слабые места в средствах защиты, которые можно использовать для нарушения системы или содержащейся в ней информации;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- </w:t>
      </w:r>
      <w:r w:rsidRPr="00ED04BD">
        <w:rPr>
          <w:rFonts w:ascii="Times New Roman" w:hAnsi="Times New Roman" w:cs="Times New Roman"/>
          <w:b/>
          <w:sz w:val="24"/>
          <w:szCs w:val="24"/>
        </w:rPr>
        <w:t>целостность информации</w:t>
      </w:r>
      <w:r w:rsidRPr="00ED04BD">
        <w:rPr>
          <w:rFonts w:ascii="Times New Roman" w:hAnsi="Times New Roman" w:cs="Times New Roman"/>
          <w:sz w:val="24"/>
          <w:szCs w:val="24"/>
        </w:rPr>
        <w:t xml:space="preserve"> – способность средства вычислительной техники или автоматизированной системы обеспечивать неизменность информации в условиях случайного и/или преднамеренного искажения (разрушения).</w:t>
      </w:r>
    </w:p>
    <w:p w:rsidR="002A4F11" w:rsidRPr="00ED04BD" w:rsidRDefault="002A4F11" w:rsidP="004B1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4F11" w:rsidRPr="00ED04BD" w:rsidRDefault="002A4F11" w:rsidP="004B119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3. Цели и задачи политики</w:t>
      </w:r>
    </w:p>
    <w:p w:rsidR="002A4F11" w:rsidRPr="00ED04BD" w:rsidRDefault="002A4F11" w:rsidP="004B1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3.1. Основными целями информационной безопасности администрации </w:t>
      </w:r>
      <w:r w:rsidR="00581D74" w:rsidRPr="00ED04BD">
        <w:rPr>
          <w:rFonts w:ascii="Times New Roman" w:hAnsi="Times New Roman" w:cs="Times New Roman"/>
          <w:sz w:val="24"/>
          <w:szCs w:val="24"/>
        </w:rPr>
        <w:t>поселения</w:t>
      </w:r>
      <w:r w:rsidRPr="00ED04BD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- повышение стабильности функционирования администрации </w:t>
      </w:r>
      <w:r w:rsidR="00581D74" w:rsidRPr="00ED04BD">
        <w:rPr>
          <w:rFonts w:ascii="Times New Roman" w:hAnsi="Times New Roman" w:cs="Times New Roman"/>
          <w:sz w:val="24"/>
          <w:szCs w:val="24"/>
        </w:rPr>
        <w:t>поселения</w:t>
      </w:r>
      <w:r w:rsidRPr="00ED04BD">
        <w:rPr>
          <w:rFonts w:ascii="Times New Roman" w:hAnsi="Times New Roman" w:cs="Times New Roman"/>
          <w:sz w:val="24"/>
          <w:szCs w:val="24"/>
        </w:rPr>
        <w:t xml:space="preserve"> в целом;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достижение адекватности мер по защите от реальных угроз информационной безопасности;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предотвращение или снижение ущерба от инцидентов нарушения информационной безопасности.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3.2. Основными задачами деятельности по обеспечению информационной безопасности администрации </w:t>
      </w:r>
      <w:r w:rsidR="00581D74" w:rsidRPr="00ED04BD">
        <w:rPr>
          <w:rFonts w:ascii="Times New Roman" w:hAnsi="Times New Roman" w:cs="Times New Roman"/>
          <w:sz w:val="24"/>
          <w:szCs w:val="24"/>
        </w:rPr>
        <w:t>поселения</w:t>
      </w:r>
      <w:r w:rsidRPr="00ED04BD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выполнение требований действующего законодательства Российской Федерации по обеспечению информационной безопасности;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контроль за выполнением установленных требований по обеспечению информационной безопасности;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- разработка и совершенствование организационно-распорядительных документов администрации </w:t>
      </w:r>
      <w:r w:rsidR="00581D74" w:rsidRPr="00ED04BD">
        <w:rPr>
          <w:rFonts w:ascii="Times New Roman" w:hAnsi="Times New Roman" w:cs="Times New Roman"/>
          <w:sz w:val="24"/>
          <w:szCs w:val="24"/>
        </w:rPr>
        <w:t>поселения</w:t>
      </w:r>
      <w:r w:rsidRPr="00ED04BD">
        <w:rPr>
          <w:rFonts w:ascii="Times New Roman" w:hAnsi="Times New Roman" w:cs="Times New Roman"/>
          <w:sz w:val="24"/>
          <w:szCs w:val="24"/>
        </w:rPr>
        <w:t xml:space="preserve"> и ее структурных подразделений в области обеспечения информационной безопасности;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выявление, оценка и прогнозирование угроз информационной безопасности;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выработка рекомендаций по устранению уязвимых мест системы информационной безопасности;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организация антивирусной защиты информационных активов;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защита информации от несанкционированных действий и утечки по техническим каналам связи.</w:t>
      </w:r>
    </w:p>
    <w:p w:rsidR="002A4F11" w:rsidRPr="00ED04BD" w:rsidRDefault="002A4F11" w:rsidP="004B1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4F11" w:rsidRPr="00ED04BD" w:rsidRDefault="002A4F11" w:rsidP="004B119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4. Объекты защиты</w:t>
      </w:r>
    </w:p>
    <w:p w:rsidR="002A4F11" w:rsidRPr="00ED04BD" w:rsidRDefault="002A4F11" w:rsidP="004B1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4.1. Основными объектами системы информационной безопасности в администрации </w:t>
      </w:r>
      <w:r w:rsidR="00581D74" w:rsidRPr="00ED04BD">
        <w:rPr>
          <w:rFonts w:ascii="Times New Roman" w:hAnsi="Times New Roman" w:cs="Times New Roman"/>
          <w:sz w:val="24"/>
          <w:szCs w:val="24"/>
        </w:rPr>
        <w:t>поселения</w:t>
      </w:r>
      <w:r w:rsidRPr="00ED04BD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управленческий процесс;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межведомственное взаимодействие;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финансово-экономическая информация;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информационный технологический процесс;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информация ограниченного распространения, не составляющая государственную тайну.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lastRenderedPageBreak/>
        <w:t xml:space="preserve">4.2. Информация ограниченного распространения, не составляющая государственную тайну, обрабатываемая в ИС администрации </w:t>
      </w:r>
      <w:r w:rsidR="00581D74" w:rsidRPr="00ED04BD">
        <w:rPr>
          <w:rFonts w:ascii="Times New Roman" w:hAnsi="Times New Roman" w:cs="Times New Roman"/>
          <w:sz w:val="24"/>
          <w:szCs w:val="24"/>
        </w:rPr>
        <w:t>поселения</w:t>
      </w:r>
      <w:r w:rsidRPr="00ED04BD">
        <w:rPr>
          <w:rFonts w:ascii="Times New Roman" w:hAnsi="Times New Roman" w:cs="Times New Roman"/>
          <w:sz w:val="24"/>
          <w:szCs w:val="24"/>
        </w:rPr>
        <w:t>, состоит из: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- сведений, содержащихся в личных делах сотрудников администрации </w:t>
      </w:r>
      <w:r w:rsidR="00581D74" w:rsidRPr="00ED04BD">
        <w:rPr>
          <w:rFonts w:ascii="Times New Roman" w:hAnsi="Times New Roman" w:cs="Times New Roman"/>
          <w:sz w:val="24"/>
          <w:szCs w:val="24"/>
        </w:rPr>
        <w:t>поселения</w:t>
      </w:r>
      <w:r w:rsidRPr="00ED04BD">
        <w:rPr>
          <w:rFonts w:ascii="Times New Roman" w:hAnsi="Times New Roman" w:cs="Times New Roman"/>
          <w:sz w:val="24"/>
          <w:szCs w:val="24"/>
        </w:rPr>
        <w:t>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- сведений о доходах, имуществе и обстоятельствах имущественного характера сотрудников администрации </w:t>
      </w:r>
      <w:r w:rsidR="00581D74" w:rsidRPr="00ED04BD">
        <w:rPr>
          <w:rFonts w:ascii="Times New Roman" w:hAnsi="Times New Roman" w:cs="Times New Roman"/>
          <w:sz w:val="24"/>
          <w:szCs w:val="24"/>
        </w:rPr>
        <w:t>поселения</w:t>
      </w:r>
      <w:r w:rsidRPr="00ED04BD">
        <w:rPr>
          <w:rFonts w:ascii="Times New Roman" w:hAnsi="Times New Roman" w:cs="Times New Roman"/>
          <w:sz w:val="24"/>
          <w:szCs w:val="24"/>
        </w:rPr>
        <w:t>, если действующим законодательством Российской Федерации они не отнесены к сведениям открытого доступа;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сведений, раскрывающих систему, средства и методы защиты информации на средствах вычислительной техники от несанкционированного доступа, а также значений действующих кодов и паролей;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сведений, содержащихся в материалах по аттестации технических средств и систем, предназначенных для защиты или обработки конфиденциальной информации;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других служебных сведений, доступ к которым ограничен в соответствии с действующим законодательством Российской Федерации.</w:t>
      </w:r>
    </w:p>
    <w:p w:rsidR="002A4F11" w:rsidRPr="00ED04BD" w:rsidRDefault="002A4F11" w:rsidP="004B1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4F11" w:rsidRPr="00ED04BD" w:rsidRDefault="002A4F11" w:rsidP="004B119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5. Основные принципы обеспечения информационной безопасности</w:t>
      </w:r>
    </w:p>
    <w:p w:rsidR="002A4F11" w:rsidRPr="00ED04BD" w:rsidRDefault="002A4F11" w:rsidP="004B1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5.1. Основными принципами обеспечения информационной безопасности являются: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- постоянный и всесторонний анализ АС и информационных технологий с целью выявления уязвимостей информационных активов администрации </w:t>
      </w:r>
      <w:r w:rsidR="00236D10" w:rsidRPr="00ED04BD">
        <w:rPr>
          <w:rFonts w:ascii="Times New Roman" w:hAnsi="Times New Roman" w:cs="Times New Roman"/>
          <w:sz w:val="24"/>
          <w:szCs w:val="24"/>
        </w:rPr>
        <w:t>поселения</w:t>
      </w:r>
      <w:r w:rsidRPr="00ED04BD">
        <w:rPr>
          <w:rFonts w:ascii="Times New Roman" w:hAnsi="Times New Roman" w:cs="Times New Roman"/>
          <w:sz w:val="24"/>
          <w:szCs w:val="24"/>
        </w:rPr>
        <w:t>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- своевременное обнаружение проблем, потенциально способных повлиять на информационную безопасность администрации </w:t>
      </w:r>
      <w:r w:rsidR="00236D10" w:rsidRPr="00ED04BD">
        <w:rPr>
          <w:rFonts w:ascii="Times New Roman" w:hAnsi="Times New Roman" w:cs="Times New Roman"/>
          <w:sz w:val="24"/>
          <w:szCs w:val="24"/>
        </w:rPr>
        <w:t>поселения</w:t>
      </w:r>
      <w:r w:rsidRPr="00ED04BD">
        <w:rPr>
          <w:rFonts w:ascii="Times New Roman" w:hAnsi="Times New Roman" w:cs="Times New Roman"/>
          <w:sz w:val="24"/>
          <w:szCs w:val="24"/>
        </w:rPr>
        <w:t>, корректировка моделей угроз;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разработка и внедрение защитных мер, адекватных характеру выявленных угроз, с учетом затрат на их реализацию и совместимости этих мер с действующим технологическим процессом;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контроль эффективности принимаемых защитных мер.</w:t>
      </w:r>
    </w:p>
    <w:p w:rsidR="002A4F11" w:rsidRPr="00ED04BD" w:rsidRDefault="002A4F11" w:rsidP="004B1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4F11" w:rsidRPr="00ED04BD" w:rsidRDefault="002A4F11" w:rsidP="004B119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6. Модель угроз и модель нарушителей</w:t>
      </w:r>
    </w:p>
    <w:p w:rsidR="002A4F11" w:rsidRPr="00ED04BD" w:rsidRDefault="002A4F11" w:rsidP="004B1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6.1. Модель угроз используется для анализа защищенности ИС администрации </w:t>
      </w:r>
      <w:r w:rsidR="00236D10" w:rsidRPr="00ED04BD">
        <w:rPr>
          <w:rFonts w:ascii="Times New Roman" w:hAnsi="Times New Roman" w:cs="Times New Roman"/>
          <w:sz w:val="24"/>
          <w:szCs w:val="24"/>
        </w:rPr>
        <w:t>поселения</w:t>
      </w:r>
      <w:r w:rsidRPr="00ED04BD">
        <w:rPr>
          <w:rFonts w:ascii="Times New Roman" w:hAnsi="Times New Roman" w:cs="Times New Roman"/>
          <w:sz w:val="24"/>
          <w:szCs w:val="24"/>
        </w:rPr>
        <w:t xml:space="preserve"> и разработки системы защиты информации, обеспечивающей нейтрализацию предполагаемых угроз. Возможные </w:t>
      </w:r>
      <w:hyperlink w:anchor="P275" w:history="1">
        <w:r w:rsidRPr="00ED04BD">
          <w:rPr>
            <w:rFonts w:ascii="Times New Roman" w:hAnsi="Times New Roman" w:cs="Times New Roman"/>
            <w:sz w:val="24"/>
            <w:szCs w:val="24"/>
          </w:rPr>
          <w:t>угрозы</w:t>
        </w:r>
      </w:hyperlink>
      <w:r w:rsidRPr="00ED04BD">
        <w:rPr>
          <w:rFonts w:ascii="Times New Roman" w:hAnsi="Times New Roman" w:cs="Times New Roman"/>
          <w:sz w:val="24"/>
          <w:szCs w:val="24"/>
        </w:rPr>
        <w:t xml:space="preserve"> представлены в приложении к настоящему Положению.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6.2. По признаку принадлежности к ИС все нарушители делятся на две группы: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внешние нарушители - физические лица, не имеющие права пребывания на территории контролируемой зоны, в пределах которой размещается оборудование ИС;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внутренние нарушители - физические лица, имеющие право пребывания на территории контролируемой зоны, в пределах которой размещается оборудование ИС.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6.2.1. Внутренним нарушителем может быть лицо из следующих категорий сотрудников администрации </w:t>
      </w:r>
      <w:r w:rsidR="00236D10" w:rsidRPr="00ED04BD">
        <w:rPr>
          <w:rFonts w:ascii="Times New Roman" w:hAnsi="Times New Roman" w:cs="Times New Roman"/>
          <w:sz w:val="24"/>
          <w:szCs w:val="24"/>
        </w:rPr>
        <w:t>поселения</w:t>
      </w:r>
      <w:r w:rsidRPr="00ED04BD">
        <w:rPr>
          <w:rFonts w:ascii="Times New Roman" w:hAnsi="Times New Roman" w:cs="Times New Roman"/>
          <w:sz w:val="24"/>
          <w:szCs w:val="24"/>
        </w:rPr>
        <w:t>: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зарегистрированные пользователи информационных систем;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- сотрудники, не являющиеся зарегистрированными пользователями и не допущенные к ресурсам информационных систем, но имеющие доступ в здания и помещения администрации </w:t>
      </w:r>
      <w:r w:rsidR="00236D10" w:rsidRPr="00ED04BD">
        <w:rPr>
          <w:rFonts w:ascii="Times New Roman" w:hAnsi="Times New Roman" w:cs="Times New Roman"/>
          <w:sz w:val="24"/>
          <w:szCs w:val="24"/>
        </w:rPr>
        <w:t>поселения</w:t>
      </w:r>
      <w:r w:rsidRPr="00ED04BD">
        <w:rPr>
          <w:rFonts w:ascii="Times New Roman" w:hAnsi="Times New Roman" w:cs="Times New Roman"/>
          <w:sz w:val="24"/>
          <w:szCs w:val="24"/>
        </w:rPr>
        <w:t>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персонал, обслуживающий технические средства информационной системы;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сотрудники подразделений, задействованные в разработке и сопровождении программного обеспечения.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6.2.2. Категории лиц, которые могут быть внешними нарушителями: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уволенные сотрудники;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представители организаций, взаимодействующих по вопросам технического обеспечения;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- посетители (представители фирм, поставляющих технику, программное </w:t>
      </w:r>
      <w:r w:rsidRPr="00ED04BD">
        <w:rPr>
          <w:rFonts w:ascii="Times New Roman" w:hAnsi="Times New Roman" w:cs="Times New Roman"/>
          <w:sz w:val="24"/>
          <w:szCs w:val="24"/>
        </w:rPr>
        <w:lastRenderedPageBreak/>
        <w:t>обеспечение, услуги и т.п.);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другие лица, заинтересованные в нарушении целостности, доступности и конфиденциальности информации.</w:t>
      </w:r>
    </w:p>
    <w:p w:rsidR="002A4F11" w:rsidRPr="00ED04BD" w:rsidRDefault="002A4F11" w:rsidP="004B1196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4F11" w:rsidRPr="00ED04BD" w:rsidRDefault="002A4F11" w:rsidP="004B119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7. Формы и средства обеспечения информационной безопасности</w:t>
      </w:r>
    </w:p>
    <w:p w:rsidR="002A4F11" w:rsidRPr="00ED04BD" w:rsidRDefault="002A4F11" w:rsidP="004B1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7.1. Обеспечение информационной безопасности администрации </w:t>
      </w:r>
      <w:r w:rsidR="00236D10" w:rsidRPr="00ED04BD">
        <w:rPr>
          <w:rFonts w:ascii="Times New Roman" w:hAnsi="Times New Roman" w:cs="Times New Roman"/>
          <w:sz w:val="24"/>
          <w:szCs w:val="24"/>
        </w:rPr>
        <w:t>поселения</w:t>
      </w:r>
      <w:r w:rsidRPr="00ED04BD">
        <w:rPr>
          <w:rFonts w:ascii="Times New Roman" w:hAnsi="Times New Roman" w:cs="Times New Roman"/>
          <w:sz w:val="24"/>
          <w:szCs w:val="24"/>
        </w:rPr>
        <w:t xml:space="preserve"> реализуется следующими формами защиты: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организационной;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программно-аппаратной.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7.2. Меры защиты призваны обеспечить: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конфиденциальность информации (защита от несанкционированного ознакомления);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целостность информации (актуальность и непротиворечивость информации, ее защищенность от разрушения и несанкционированного изменения);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доступность информации (возможность за приемлемое время получить требуемую информационную услугу).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7.3. Организационной формой защиты являются (но не ограничиваются) мероприятия, предусмотренные данной политикой. К ним относятся: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- мероприятия, осуществляемые при проектировании, строительстве и оборудовании технической инфраструктуры администрации </w:t>
      </w:r>
      <w:r w:rsidR="00AA3F81" w:rsidRPr="00ED04BD">
        <w:rPr>
          <w:rFonts w:ascii="Times New Roman" w:hAnsi="Times New Roman" w:cs="Times New Roman"/>
          <w:sz w:val="24"/>
          <w:szCs w:val="24"/>
        </w:rPr>
        <w:t>поселения</w:t>
      </w:r>
      <w:r w:rsidRPr="00ED04BD">
        <w:rPr>
          <w:rFonts w:ascii="Times New Roman" w:hAnsi="Times New Roman" w:cs="Times New Roman"/>
          <w:sz w:val="24"/>
          <w:szCs w:val="24"/>
        </w:rPr>
        <w:t xml:space="preserve"> и других ассоциированных с ней объектов;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мероприятия по разработке правил доступа пользователей;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мероприятия по организации парольной защиты;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мероприятия по разработке правил работы с сетью Интернет;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мероприятия по организации антивирусной защиты;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- мероприятия, осуществляемые при подборе и подготовке сотрудников на должности в администрации </w:t>
      </w:r>
      <w:r w:rsidR="00AA3F81" w:rsidRPr="00ED04BD">
        <w:rPr>
          <w:rFonts w:ascii="Times New Roman" w:hAnsi="Times New Roman" w:cs="Times New Roman"/>
          <w:sz w:val="24"/>
          <w:szCs w:val="24"/>
        </w:rPr>
        <w:t>поселения</w:t>
      </w:r>
      <w:r w:rsidRPr="00ED04BD">
        <w:rPr>
          <w:rFonts w:ascii="Times New Roman" w:hAnsi="Times New Roman" w:cs="Times New Roman"/>
          <w:sz w:val="24"/>
          <w:szCs w:val="24"/>
        </w:rPr>
        <w:t>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организация охраны и режима допуска к системе;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организация учета, хранения, использования и уничтожения документов и носителей информации;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распределение реквизитов разграничения доступа.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7.4. Программными и аппаратными формами защиты являются (но не ограничиваются) мероприятия, предусмотренные данной политикой. К ним относятся: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идентификация и аутентификация пользователей;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разграничение доступа к ресурсам;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регистрация событий;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криптографические преобразования;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проверка целостности системы;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создание физических препятствий на путях проникновения нарушителей.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7.4.1. В целях предотвращения работы с ресурсами информационных систем администрации </w:t>
      </w:r>
      <w:r w:rsidR="00916787" w:rsidRPr="00ED04BD">
        <w:rPr>
          <w:rFonts w:ascii="Times New Roman" w:hAnsi="Times New Roman" w:cs="Times New Roman"/>
          <w:sz w:val="24"/>
          <w:szCs w:val="24"/>
        </w:rPr>
        <w:t>поселения</w:t>
      </w:r>
      <w:r w:rsidRPr="00ED04BD">
        <w:rPr>
          <w:rFonts w:ascii="Times New Roman" w:hAnsi="Times New Roman" w:cs="Times New Roman"/>
          <w:sz w:val="24"/>
          <w:szCs w:val="24"/>
        </w:rPr>
        <w:t xml:space="preserve"> посторонних лиц необходимо обеспечить возможность распознавания каждого легального пользователя (или групп пользователей).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7.4.1.1. Аутентификация (подтверждение подлинности) пользователей также может осуществляться: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путем проверки наличия у пользователей каких-либо специальных устройств (магнитных карточек, ключей, ключевых вставок и т.д.);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путем проверки знания ими паролей.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7.4.2. Средства разграничения доступа.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Зоны ответственности и задачи конкретных технических средств защиты устанавливаются исходя из их возможностей и эксплуатационных характеристик, описанных в документации на данные средства.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lastRenderedPageBreak/>
        <w:t>7.4.2.1. Технические средства разграничения доступа должны по возможности быть составной частью единой системы контроля доступа к: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компонентам информационной среды и элементам системы защиты информации (физический доступ);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информационным ресурсам (документам, носителям информации, файлам, наборам данных, архивам, справкам и т.д.);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активным ресурсам (прикладным программам, задачам и т.п.);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операционной системе, системным программам и программам защиты.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7.4.3. Средства обеспечения и контроля целостности.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7.4.3.1. Средства обеспечения целостности включают в свой состав средства резервного копирования, программы антивирусной защиты, программы восстановления целостности операционной среды и баз данных.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7.4.3.2. Средства контроля целостности информационных ресурсов системы предназначены для своевременного обнаружения модификации или искажения ресурсов системы. Они позволяют обеспечить правильность функционирования системы защиты и целостность хранимой и обрабатываемой информации.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7.4.3.3. Контроль целостности информации и средств защиты с целью обеспечения неизменности информационной среды, определяемой предусмотренной технологией обработки, и защиты от несанкционированной модификации информации должен обеспечиваться: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средствами разграничения доступа (в помещения, к документам, носителям информации, серверам, логическим устройствам и т.п.);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средствами электронно-цифровой подписи;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средствами учета.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7.4.4. Средства оперативного контроля и регистрации событий безопасности.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Средства объективного контроля должны обеспечивать обнаружение и регистрацию всех событий (действий пользователей и т.п.), которые могут привести к возникновению кризисных ситуаций. Анализ собранной средствами регистрации информации позволяет выявить факты совершения нарушений, их характер, подсказать метод его расследования и способы поиска нарушителя и исправления ситуации.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7.4.4.1. Средства контроля и регистрации должны предоставлять возможности: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ведения и анализа журналов регистрации событий безопасности (системных журналов);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получения твердой копии (печати) журнала регистрации событий безопасности;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упорядочения журналов, а также установления ограничений на срок их хранения;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оперативного оповещения администратора безопасности о нарушениях.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7.4.5. Криптографические средства защиты информации.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Элементами системы обеспечения безопасности информации информационной системы администрации </w:t>
      </w:r>
      <w:r w:rsidR="00916787" w:rsidRPr="00ED04BD">
        <w:rPr>
          <w:rFonts w:ascii="Times New Roman" w:hAnsi="Times New Roman" w:cs="Times New Roman"/>
          <w:sz w:val="24"/>
          <w:szCs w:val="24"/>
        </w:rPr>
        <w:t>поселения</w:t>
      </w:r>
      <w:r w:rsidRPr="00ED04BD">
        <w:rPr>
          <w:rFonts w:ascii="Times New Roman" w:hAnsi="Times New Roman" w:cs="Times New Roman"/>
          <w:sz w:val="24"/>
          <w:szCs w:val="24"/>
        </w:rPr>
        <w:t xml:space="preserve"> являются криптографические методы и средства защиты.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7.4.5.1. Конфиденциальность и защита информации при ее передаче по каналам связи должна обеспечиваться также за счет применения в системе </w:t>
      </w:r>
      <w:proofErr w:type="spellStart"/>
      <w:r w:rsidRPr="00ED04BD">
        <w:rPr>
          <w:rFonts w:ascii="Times New Roman" w:hAnsi="Times New Roman" w:cs="Times New Roman"/>
          <w:sz w:val="24"/>
          <w:szCs w:val="24"/>
        </w:rPr>
        <w:t>шифросредств</w:t>
      </w:r>
      <w:proofErr w:type="spellEnd"/>
      <w:r w:rsidRPr="00ED04BD">
        <w:rPr>
          <w:rFonts w:ascii="Times New Roman" w:hAnsi="Times New Roman" w:cs="Times New Roman"/>
          <w:sz w:val="24"/>
          <w:szCs w:val="24"/>
        </w:rPr>
        <w:t xml:space="preserve"> абонентского шифрования. В информационной системе администрации </w:t>
      </w:r>
      <w:r w:rsidR="00916787" w:rsidRPr="00ED04BD">
        <w:rPr>
          <w:rFonts w:ascii="Times New Roman" w:hAnsi="Times New Roman" w:cs="Times New Roman"/>
          <w:sz w:val="24"/>
          <w:szCs w:val="24"/>
        </w:rPr>
        <w:t>поселения</w:t>
      </w:r>
      <w:r w:rsidRPr="00ED04BD">
        <w:rPr>
          <w:rFonts w:ascii="Times New Roman" w:hAnsi="Times New Roman" w:cs="Times New Roman"/>
          <w:sz w:val="24"/>
          <w:szCs w:val="24"/>
        </w:rPr>
        <w:t>, являющейся структурой с распределенными информационными ресурсами, также должны использоваться средства формирования и проверки электронной цифровой подписи, обеспечивающие целостность и юридически доказательное подтверждение подлинности сообщений, а также аутентификацию пользователей, абонентских пунктов и подтверждение времени отправления сообщений.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7.4.6. Создание физических препятствий на путях проникновения нарушителей.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7.4.6.1. Физические меры защиты основаны на применении разного рода механических, электронных или электронно-механических устройств и сооружений, специально предназначенных для создания физических препятствий на возможных путях </w:t>
      </w:r>
      <w:r w:rsidRPr="00ED04BD">
        <w:rPr>
          <w:rFonts w:ascii="Times New Roman" w:hAnsi="Times New Roman" w:cs="Times New Roman"/>
          <w:sz w:val="24"/>
          <w:szCs w:val="24"/>
        </w:rPr>
        <w:lastRenderedPageBreak/>
        <w:t>проникновения и доступа потенциальных нарушителей к компонентам системы и защищаемой информации, а также технических средств визуального наблюдения, связи и охранной сигнализации.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7.4.6.2. Физическая защита зданий, помещений, объектов и средств информатизации должна осуществляться путем установления соответствующих постов охраны, с помощью технических средств охраны или любыми другими способами, предотвращающими или существенно затрудняющими проникновение в них посторонних лиц, хищение документов и носителей информации, самих средств информатизации, а также исключающими нахождение внутри контролируемой зоны технических средств съема информации.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7.4.6.3. Для обеспечения физической безопасности компонентов информационной системы администрации </w:t>
      </w:r>
      <w:r w:rsidR="00916787" w:rsidRPr="00ED04BD">
        <w:rPr>
          <w:rFonts w:ascii="Times New Roman" w:hAnsi="Times New Roman" w:cs="Times New Roman"/>
          <w:sz w:val="24"/>
          <w:szCs w:val="24"/>
        </w:rPr>
        <w:t>поселения</w:t>
      </w:r>
      <w:r w:rsidRPr="00ED04BD">
        <w:rPr>
          <w:rFonts w:ascii="Times New Roman" w:hAnsi="Times New Roman" w:cs="Times New Roman"/>
          <w:sz w:val="24"/>
          <w:szCs w:val="24"/>
        </w:rPr>
        <w:t xml:space="preserve"> необходимо осуществлять ряд организационных и технических мероприятий, включающих проверку оборудования, предназначенного для обработки защищаемой информации, на: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наличие специально внедренных закладных устройств;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побочные электромагнитные излучения и наводки;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введение дополнительных ограничений по доступу в помещения, предназначенные для хранения и обработки закрытой информации;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оборудование систем информатизации устройствами защиты от сбоев электропитания и помех в линиях связи.</w:t>
      </w:r>
    </w:p>
    <w:p w:rsidR="002A4F11" w:rsidRPr="00ED04BD" w:rsidRDefault="002A4F11" w:rsidP="004B1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4F11" w:rsidRPr="00ED04BD" w:rsidRDefault="002A4F11" w:rsidP="004B119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8. Меры обеспечения непрерывности работы и восстановления</w:t>
      </w:r>
    </w:p>
    <w:p w:rsidR="002A4F11" w:rsidRPr="00ED04BD" w:rsidRDefault="002A4F11" w:rsidP="004B11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ресурсов при возникновении инцидентов информационной</w:t>
      </w:r>
    </w:p>
    <w:p w:rsidR="002A4F11" w:rsidRPr="00ED04BD" w:rsidRDefault="002A4F11" w:rsidP="004B11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безопасности</w:t>
      </w:r>
    </w:p>
    <w:p w:rsidR="002A4F11" w:rsidRPr="00ED04BD" w:rsidRDefault="002A4F11" w:rsidP="004B1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8.1. К техническим мерам обеспечения непрерывной работы и восстановления ресурсов относятся программные, аппаратные и технические средства и системы, используемые для предотвращения возникновения инцидентов, такие как: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системы жизнеобеспечения ИС;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системы обеспечения отказоустойчивости;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системы резервного копирования и хранения данных;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системы контроля физического доступа.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8.2. Системы жизнеобеспечения ИС включают: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пожарные сигнализации и системы пожаротушения;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системы вентиляции и кондиционирования;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системы резервного питания.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8.3. Все критичные помещения администрации </w:t>
      </w:r>
      <w:r w:rsidR="00FF72AC" w:rsidRPr="00ED04BD">
        <w:rPr>
          <w:rFonts w:ascii="Times New Roman" w:hAnsi="Times New Roman" w:cs="Times New Roman"/>
          <w:sz w:val="24"/>
          <w:szCs w:val="24"/>
        </w:rPr>
        <w:t>поселения</w:t>
      </w:r>
      <w:r w:rsidRPr="00ED04BD">
        <w:rPr>
          <w:rFonts w:ascii="Times New Roman" w:hAnsi="Times New Roman" w:cs="Times New Roman"/>
          <w:sz w:val="24"/>
          <w:szCs w:val="24"/>
        </w:rPr>
        <w:t xml:space="preserve"> (помещения, в которых размещаются элементы ИС и средства защиты) должны быть оборудованы средствами пожарной сигнализации и пожаротушения.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8.4. Для предотвращения потерь информации при кратковременном отключении электроэнергии все ключевые элементы ИС, сетевое и коммуникационное оборудование, а также наиболее критичные рабочие станции должны подключаться к сети электропитания через источники бесперебойного питания.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8.5. Для обеспечения отказоустойчивости критичных компонентов ИС при сбое в работе оборудования и их автоматической замены без простоев должна использоваться технология резервного копирования. Для защиты от отказов отдельных дисков серверов, осуществляющих обработку и хранение защищаемой информации, применяется дублирование данных, хранимых на дисках.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8.6. Резервное копирование и хранение данных должно осуществляться на периодической основе: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для информации, содержащей сведения ограниченного распространения, - не реже одного раза в месяц;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lastRenderedPageBreak/>
        <w:t>- для технологической информации – не реже одного раза в три месяца;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эталонные копии программного обеспечения (операционные системы, штатное и специальное программное обеспечение, программные средства защиты), с которых осуществляется их установка на элементы ИС, – не реже одного раза в полгода и каждый раз при внесении изменений в эталонные копии (выход новых версий).</w:t>
      </w:r>
    </w:p>
    <w:p w:rsidR="002A4F11" w:rsidRPr="00ED04BD" w:rsidRDefault="002A4F11" w:rsidP="004B1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4F11" w:rsidRPr="00ED04BD" w:rsidRDefault="002A4F11" w:rsidP="004B119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9. Управлени</w:t>
      </w:r>
      <w:r w:rsidR="00455B22" w:rsidRPr="00ED04BD">
        <w:rPr>
          <w:rFonts w:ascii="Times New Roman" w:hAnsi="Times New Roman" w:cs="Times New Roman"/>
          <w:sz w:val="24"/>
          <w:szCs w:val="24"/>
        </w:rPr>
        <w:t>е информационной безопасностью</w:t>
      </w:r>
    </w:p>
    <w:p w:rsidR="002A4F11" w:rsidRPr="00ED04BD" w:rsidRDefault="002A4F11" w:rsidP="004B1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9.1. Управление информационной безопасностью администрации </w:t>
      </w:r>
      <w:r w:rsidR="00BA5B14" w:rsidRPr="00ED04BD">
        <w:rPr>
          <w:rFonts w:ascii="Times New Roman" w:hAnsi="Times New Roman" w:cs="Times New Roman"/>
          <w:sz w:val="24"/>
          <w:szCs w:val="24"/>
        </w:rPr>
        <w:t>поселения</w:t>
      </w:r>
      <w:r w:rsidRPr="00ED04BD">
        <w:rPr>
          <w:rFonts w:ascii="Times New Roman" w:hAnsi="Times New Roman" w:cs="Times New Roman"/>
          <w:sz w:val="24"/>
          <w:szCs w:val="24"/>
        </w:rPr>
        <w:t xml:space="preserve"> включает в себя: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своевременную актуализацию настоящей политики;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разработку регламентирующих и методических документов обеспечения информационной безопасности;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- обеспечение штатного функционирования комплекса средств информационной безопасности администрации </w:t>
      </w:r>
      <w:r w:rsidR="00BA5B14" w:rsidRPr="00ED04BD">
        <w:rPr>
          <w:rFonts w:ascii="Times New Roman" w:hAnsi="Times New Roman" w:cs="Times New Roman"/>
          <w:sz w:val="24"/>
          <w:szCs w:val="24"/>
        </w:rPr>
        <w:t>поселения</w:t>
      </w:r>
      <w:r w:rsidRPr="00ED04BD">
        <w:rPr>
          <w:rFonts w:ascii="Times New Roman" w:hAnsi="Times New Roman" w:cs="Times New Roman"/>
          <w:sz w:val="24"/>
          <w:szCs w:val="24"/>
        </w:rPr>
        <w:t>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осуществление контроля за функционированием системы информационной безопасности;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- обучение с целью поддержки (повышения) квалификации персонала администрации </w:t>
      </w:r>
      <w:r w:rsidR="00BA5B14" w:rsidRPr="00ED04BD">
        <w:rPr>
          <w:rFonts w:ascii="Times New Roman" w:hAnsi="Times New Roman" w:cs="Times New Roman"/>
          <w:sz w:val="24"/>
          <w:szCs w:val="24"/>
        </w:rPr>
        <w:t>поселения</w:t>
      </w:r>
      <w:r w:rsidRPr="00ED04BD">
        <w:rPr>
          <w:rFonts w:ascii="Times New Roman" w:hAnsi="Times New Roman" w:cs="Times New Roman"/>
          <w:sz w:val="24"/>
          <w:szCs w:val="24"/>
        </w:rPr>
        <w:t>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оценку рисков, связанных с нарушением информационной безопасности.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9.2. Основными направлениями по обеспечению информационной безопасности являются: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разработка технических, организационных и административных планов реализации политики информационной безопасности;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проведение единой технической политики, организация и координация работ по защите информации;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- участие в согласовании проектов всех внутренних документов, затрагивающих вопросы безопасности технологий, используемых администрацией </w:t>
      </w:r>
      <w:r w:rsidR="00BA5B14" w:rsidRPr="00ED04BD">
        <w:rPr>
          <w:rFonts w:ascii="Times New Roman" w:hAnsi="Times New Roman" w:cs="Times New Roman"/>
          <w:sz w:val="24"/>
          <w:szCs w:val="24"/>
        </w:rPr>
        <w:t>поселения</w:t>
      </w:r>
      <w:r w:rsidRPr="00ED04BD">
        <w:rPr>
          <w:rFonts w:ascii="Times New Roman" w:hAnsi="Times New Roman" w:cs="Times New Roman"/>
          <w:sz w:val="24"/>
          <w:szCs w:val="24"/>
        </w:rPr>
        <w:t>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подготовка рекомендаций по выбору средств защиты информации;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- администрирование средств защиты информации администрации </w:t>
      </w:r>
      <w:r w:rsidR="00BA5B14" w:rsidRPr="00ED04BD">
        <w:rPr>
          <w:rFonts w:ascii="Times New Roman" w:hAnsi="Times New Roman" w:cs="Times New Roman"/>
          <w:sz w:val="24"/>
          <w:szCs w:val="24"/>
        </w:rPr>
        <w:t>поселения</w:t>
      </w:r>
      <w:r w:rsidRPr="00ED04BD">
        <w:rPr>
          <w:rFonts w:ascii="Times New Roman" w:hAnsi="Times New Roman" w:cs="Times New Roman"/>
          <w:sz w:val="24"/>
          <w:szCs w:val="24"/>
        </w:rPr>
        <w:t xml:space="preserve"> в части обеспечения работоспособности прикладного программного обеспечения и их обновления;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- участие в обеспечении бесперебойной работы АС администрации </w:t>
      </w:r>
      <w:r w:rsidR="00BA5B14" w:rsidRPr="00ED04BD">
        <w:rPr>
          <w:rFonts w:ascii="Times New Roman" w:hAnsi="Times New Roman" w:cs="Times New Roman"/>
          <w:sz w:val="24"/>
          <w:szCs w:val="24"/>
        </w:rPr>
        <w:t>поселения</w:t>
      </w:r>
      <w:r w:rsidRPr="00ED04BD">
        <w:rPr>
          <w:rFonts w:ascii="Times New Roman" w:hAnsi="Times New Roman" w:cs="Times New Roman"/>
          <w:sz w:val="24"/>
          <w:szCs w:val="24"/>
        </w:rPr>
        <w:t xml:space="preserve"> и восстановлении работы после сбоев;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обучение пользователей безопасной работе с информационными активами;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контроль за соблюдением требований по использованию антивирусных средств;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организация аттестации объектов по выполнению требований обеспечения защиты информации при проведении работ со сведениями соответствующей степени секретности и/или конфиденциальности;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организация и проведение работ по контролю эффективности проводимых мероприятий и принимаемых мер по защите информации;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разработка предложений по организации и совершенствованию системы защиты информации;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подготовка отчетов о состоянии работы по защите информации.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9.3. </w:t>
      </w:r>
      <w:r w:rsidR="00455B22" w:rsidRPr="00ED04BD">
        <w:rPr>
          <w:rFonts w:ascii="Times New Roman" w:hAnsi="Times New Roman" w:cs="Times New Roman"/>
          <w:sz w:val="24"/>
          <w:szCs w:val="24"/>
        </w:rPr>
        <w:t>Работники</w:t>
      </w:r>
      <w:r w:rsidRPr="00ED04BD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BA5B14" w:rsidRPr="00ED04BD">
        <w:rPr>
          <w:rFonts w:ascii="Times New Roman" w:hAnsi="Times New Roman" w:cs="Times New Roman"/>
          <w:sz w:val="24"/>
          <w:szCs w:val="24"/>
        </w:rPr>
        <w:t>поселения</w:t>
      </w:r>
      <w:r w:rsidRPr="00ED04BD">
        <w:rPr>
          <w:rFonts w:ascii="Times New Roman" w:hAnsi="Times New Roman" w:cs="Times New Roman"/>
          <w:sz w:val="24"/>
          <w:szCs w:val="24"/>
        </w:rPr>
        <w:t xml:space="preserve"> обеспечивают соблюдение положений настоящей политики и иных документов по защите информации в подразделении.</w:t>
      </w:r>
    </w:p>
    <w:p w:rsidR="002A4F11" w:rsidRPr="00ED04BD" w:rsidRDefault="002A4F11" w:rsidP="004B1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4F11" w:rsidRPr="00ED04BD" w:rsidRDefault="002A4F11" w:rsidP="004B119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10. Контроль за соблюдением настоящего Положения</w:t>
      </w:r>
    </w:p>
    <w:p w:rsidR="002A4F11" w:rsidRPr="00ED04BD" w:rsidRDefault="002A4F11" w:rsidP="004B1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10.1 </w:t>
      </w:r>
      <w:proofErr w:type="gramStart"/>
      <w:r w:rsidRPr="00ED04B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D04BD">
        <w:rPr>
          <w:rFonts w:ascii="Times New Roman" w:hAnsi="Times New Roman" w:cs="Times New Roman"/>
          <w:sz w:val="24"/>
          <w:szCs w:val="24"/>
        </w:rPr>
        <w:t xml:space="preserve"> соблюдением требований по информационной безопасности в администрации </w:t>
      </w:r>
      <w:r w:rsidR="00082B2A" w:rsidRPr="00ED04BD">
        <w:rPr>
          <w:rFonts w:ascii="Times New Roman" w:hAnsi="Times New Roman" w:cs="Times New Roman"/>
          <w:sz w:val="24"/>
          <w:szCs w:val="24"/>
        </w:rPr>
        <w:t>поселения</w:t>
      </w:r>
      <w:r w:rsidRPr="00ED04BD">
        <w:rPr>
          <w:rFonts w:ascii="Times New Roman" w:hAnsi="Times New Roman" w:cs="Times New Roman"/>
          <w:sz w:val="24"/>
          <w:szCs w:val="24"/>
        </w:rPr>
        <w:t xml:space="preserve"> обеспечивает </w:t>
      </w:r>
      <w:r w:rsidR="00545309" w:rsidRPr="00ED04BD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6449FE" w:rsidRPr="006449FE">
        <w:rPr>
          <w:rFonts w:ascii="Times New Roman" w:hAnsi="Times New Roman" w:cs="Times New Roman"/>
          <w:sz w:val="24"/>
          <w:szCs w:val="24"/>
        </w:rPr>
        <w:t>Большепорекского сельского поселения Кильмезского</w:t>
      </w:r>
      <w:r w:rsidR="00ED04BD" w:rsidRPr="00DE07F5">
        <w:rPr>
          <w:rFonts w:ascii="Times New Roman" w:hAnsi="Times New Roman" w:cs="Times New Roman"/>
          <w:sz w:val="24"/>
          <w:szCs w:val="24"/>
        </w:rPr>
        <w:t xml:space="preserve"> района Кировской области</w:t>
      </w:r>
      <w:r w:rsidRPr="00ED04BD">
        <w:rPr>
          <w:rFonts w:ascii="Times New Roman" w:hAnsi="Times New Roman" w:cs="Times New Roman"/>
          <w:sz w:val="24"/>
          <w:szCs w:val="24"/>
        </w:rPr>
        <w:t>.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lastRenderedPageBreak/>
        <w:t xml:space="preserve">10.2. Общий контроль состояния информационной безопасности осуществляется сотрудниками администрации </w:t>
      </w:r>
      <w:r w:rsidR="00082B2A" w:rsidRPr="00ED04BD">
        <w:rPr>
          <w:rFonts w:ascii="Times New Roman" w:hAnsi="Times New Roman" w:cs="Times New Roman"/>
          <w:sz w:val="24"/>
          <w:szCs w:val="24"/>
        </w:rPr>
        <w:t>поселения</w:t>
      </w:r>
      <w:r w:rsidRPr="00ED04BD">
        <w:rPr>
          <w:rFonts w:ascii="Times New Roman" w:hAnsi="Times New Roman" w:cs="Times New Roman"/>
          <w:sz w:val="24"/>
          <w:szCs w:val="24"/>
        </w:rPr>
        <w:t>, ответственными за обеспечение информационной безопасности.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10.3. Контроль осуществляется путем проведения мониторинга и управления инцидентами информационной безопасности администрации </w:t>
      </w:r>
      <w:r w:rsidR="001F6A14" w:rsidRPr="00ED04BD">
        <w:rPr>
          <w:rFonts w:ascii="Times New Roman" w:hAnsi="Times New Roman" w:cs="Times New Roman"/>
          <w:sz w:val="24"/>
          <w:szCs w:val="24"/>
        </w:rPr>
        <w:t>поселения</w:t>
      </w:r>
      <w:r w:rsidRPr="00ED04BD">
        <w:rPr>
          <w:rFonts w:ascii="Times New Roman" w:hAnsi="Times New Roman" w:cs="Times New Roman"/>
          <w:sz w:val="24"/>
          <w:szCs w:val="24"/>
        </w:rPr>
        <w:t xml:space="preserve"> по результатам оценки информационной безопасности, а также в рамках иных контрольных мероприятий.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10.4. Контроль эффективности средств защиты необходимо осуществлять не реже одного раза в год. Целью контроля эффективности является своевременное выявление ненадлежащих режимов работы средств защиты (отключение средств защиты, нарушение режимов защиты, несанкционированное изменение режима защиты и т.п.), а также прогнозирование и превентивное реагирование на новые угрозы безопасности ИС.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10.5. Мероприятия по осуществлению контроля включают в себя: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контроль за соблюдением режима защиты;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контроль за соблюдением режима обработки информации, содержащей сведения ограниченного распространения;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контроль за выполнением антивирусной защиты;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контроль за соблюдением режима защиты при подключении к сетям общего пользования;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контроль за обновлениями программного обеспечения (ПО) и единообразия применяемого ПО на всех элементах ИС;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контроль за обеспечением резервного копирования;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организация анализа и пересмотра имеющихся угроз безопасности ИС, а также предсказание появления новых, еще неизвестных, угроз;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поддержание в актуальном состоянии нормативно-организационных документов;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контроль за разработкой и внесением изменений в ПО собственной разработки или в штатное ПО, специально дорабатываемое собственными разработчиками или сторонними организациями.</w:t>
      </w:r>
    </w:p>
    <w:p w:rsidR="002A4F11" w:rsidRPr="00ED04BD" w:rsidRDefault="002A4F11" w:rsidP="004B119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A4F11" w:rsidRDefault="002A4F11" w:rsidP="004B119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449FE" w:rsidRDefault="006449FE" w:rsidP="004B119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449FE" w:rsidRDefault="006449FE" w:rsidP="004B119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449FE" w:rsidRDefault="006449FE" w:rsidP="004B119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449FE" w:rsidRDefault="006449FE" w:rsidP="004B119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449FE" w:rsidRDefault="006449FE" w:rsidP="004B119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449FE" w:rsidRDefault="006449FE" w:rsidP="004B119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449FE" w:rsidRDefault="006449FE" w:rsidP="004B119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449FE" w:rsidRDefault="006449FE" w:rsidP="004B119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449FE" w:rsidRDefault="006449FE" w:rsidP="004B119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449FE" w:rsidRDefault="006449FE" w:rsidP="004B119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449FE" w:rsidRDefault="006449FE" w:rsidP="004B119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449FE" w:rsidRDefault="006449FE" w:rsidP="004B119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449FE" w:rsidRDefault="006449FE" w:rsidP="004B119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449FE" w:rsidRDefault="006449FE" w:rsidP="004B119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449FE" w:rsidRDefault="006449FE" w:rsidP="004B119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449FE" w:rsidRDefault="006449FE" w:rsidP="004B119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449FE" w:rsidRDefault="006449FE" w:rsidP="004B119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449FE" w:rsidRDefault="006449FE" w:rsidP="004B119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449FE" w:rsidRDefault="006449FE" w:rsidP="004B119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449FE" w:rsidRDefault="006449FE" w:rsidP="004B119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449FE" w:rsidRDefault="006449FE" w:rsidP="004B119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449FE" w:rsidRDefault="006449FE" w:rsidP="004B119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449FE" w:rsidRPr="00ED04BD" w:rsidRDefault="006449FE" w:rsidP="004B119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E7608" w:rsidRPr="00401BE6" w:rsidRDefault="005E7608" w:rsidP="005E76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01BE6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5E7608" w:rsidRPr="00401BE6" w:rsidRDefault="005E7608" w:rsidP="005E76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E7608" w:rsidRPr="00401BE6" w:rsidRDefault="005E7608" w:rsidP="005E76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01BE6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5E7608" w:rsidRPr="00401BE6" w:rsidRDefault="005E7608" w:rsidP="005E76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Большепорек</w:t>
      </w:r>
      <w:r w:rsidRPr="00401BE6">
        <w:rPr>
          <w:rFonts w:ascii="Times New Roman" w:hAnsi="Times New Roman"/>
          <w:sz w:val="24"/>
          <w:szCs w:val="24"/>
        </w:rPr>
        <w:t xml:space="preserve">ского сельского поселения </w:t>
      </w:r>
    </w:p>
    <w:p w:rsidR="005E7608" w:rsidRPr="00401BE6" w:rsidRDefault="005E7608" w:rsidP="005E76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01BE6">
        <w:rPr>
          <w:rFonts w:ascii="Times New Roman" w:hAnsi="Times New Roman"/>
          <w:sz w:val="24"/>
          <w:szCs w:val="24"/>
        </w:rPr>
        <w:t>от 1</w:t>
      </w:r>
      <w:r>
        <w:rPr>
          <w:rFonts w:ascii="Times New Roman" w:hAnsi="Times New Roman"/>
          <w:sz w:val="24"/>
          <w:szCs w:val="24"/>
        </w:rPr>
        <w:t>0</w:t>
      </w:r>
      <w:r w:rsidRPr="00401BE6">
        <w:rPr>
          <w:rFonts w:ascii="Times New Roman" w:hAnsi="Times New Roman"/>
          <w:sz w:val="24"/>
          <w:szCs w:val="24"/>
        </w:rPr>
        <w:t>.</w:t>
      </w:r>
      <w:r w:rsidR="00C6560C">
        <w:rPr>
          <w:rFonts w:ascii="Times New Roman" w:hAnsi="Times New Roman"/>
          <w:sz w:val="24"/>
          <w:szCs w:val="24"/>
        </w:rPr>
        <w:t>01</w:t>
      </w:r>
      <w:bookmarkStart w:id="1" w:name="_GoBack"/>
      <w:bookmarkEnd w:id="1"/>
      <w:r w:rsidRPr="00401BE6">
        <w:rPr>
          <w:rFonts w:ascii="Times New Roman" w:hAnsi="Times New Roman"/>
          <w:sz w:val="24"/>
          <w:szCs w:val="24"/>
        </w:rPr>
        <w:t>.202</w:t>
      </w:r>
      <w:r w:rsidR="00C6560C">
        <w:rPr>
          <w:rFonts w:ascii="Times New Roman" w:hAnsi="Times New Roman"/>
          <w:sz w:val="24"/>
          <w:szCs w:val="24"/>
        </w:rPr>
        <w:t>5</w:t>
      </w:r>
      <w:r w:rsidRPr="00401BE6">
        <w:rPr>
          <w:rFonts w:ascii="Times New Roman" w:hAnsi="Times New Roman"/>
          <w:sz w:val="24"/>
          <w:szCs w:val="24"/>
        </w:rPr>
        <w:t xml:space="preserve"> № </w:t>
      </w:r>
      <w:r w:rsidR="00C6560C">
        <w:rPr>
          <w:rFonts w:ascii="Times New Roman" w:hAnsi="Times New Roman"/>
          <w:sz w:val="24"/>
          <w:szCs w:val="24"/>
        </w:rPr>
        <w:t>8</w:t>
      </w:r>
      <w:r w:rsidRPr="00401BE6">
        <w:rPr>
          <w:rFonts w:ascii="Times New Roman" w:hAnsi="Times New Roman"/>
          <w:sz w:val="24"/>
          <w:szCs w:val="24"/>
        </w:rPr>
        <w:t xml:space="preserve">  </w:t>
      </w:r>
    </w:p>
    <w:p w:rsidR="005E7608" w:rsidRDefault="005E7608" w:rsidP="005E7608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1C0063" w:rsidRPr="001C0063" w:rsidRDefault="001C0063" w:rsidP="001C00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C0063">
        <w:rPr>
          <w:rFonts w:ascii="Times New Roman" w:hAnsi="Times New Roman"/>
          <w:b/>
          <w:sz w:val="28"/>
          <w:szCs w:val="28"/>
        </w:rPr>
        <w:t>ЛИСТ ОЗНАКОМЛЕНИЯ</w:t>
      </w:r>
    </w:p>
    <w:p w:rsidR="001C0063" w:rsidRPr="001C0063" w:rsidRDefault="001C0063" w:rsidP="001C00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C0063" w:rsidRPr="001C0063" w:rsidRDefault="001C0063" w:rsidP="001C00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C00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 политик</w:t>
      </w:r>
      <w:r w:rsidR="005E76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ой</w:t>
      </w:r>
      <w:r w:rsidRPr="001C00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информационной безопасности </w:t>
      </w:r>
      <w:r w:rsidRPr="001C006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администрации </w:t>
      </w:r>
      <w:r w:rsidR="005E7608" w:rsidRPr="005E76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Большепорекского сельского поселения Кильмезского </w:t>
      </w:r>
      <w:r w:rsidRPr="001C00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района Кировской области</w:t>
      </w:r>
    </w:p>
    <w:p w:rsidR="001C0063" w:rsidRPr="001C0063" w:rsidRDefault="001C0063" w:rsidP="001C006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1"/>
        <w:tblW w:w="9394" w:type="dxa"/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2127"/>
        <w:gridCol w:w="1842"/>
        <w:gridCol w:w="1915"/>
      </w:tblGrid>
      <w:tr w:rsidR="001C0063" w:rsidRPr="001C0063" w:rsidTr="00C247C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63" w:rsidRPr="001C0063" w:rsidRDefault="001C0063" w:rsidP="001C0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06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C006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C006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63" w:rsidRPr="001C0063" w:rsidRDefault="001C0063" w:rsidP="001C0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063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63" w:rsidRPr="001C0063" w:rsidRDefault="001C0063" w:rsidP="001C0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063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63" w:rsidRPr="001C0063" w:rsidRDefault="001C0063" w:rsidP="001C0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063">
              <w:rPr>
                <w:rFonts w:ascii="Times New Roman" w:hAnsi="Times New Roman"/>
                <w:sz w:val="24"/>
                <w:szCs w:val="24"/>
              </w:rPr>
              <w:t>Дата ознакомления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63" w:rsidRPr="001C0063" w:rsidRDefault="001C0063" w:rsidP="001C0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063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1C0063" w:rsidRPr="001C0063" w:rsidTr="001C0063">
        <w:trPr>
          <w:trHeight w:val="2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63" w:rsidRPr="001C0063" w:rsidRDefault="001C0063" w:rsidP="001C0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63" w:rsidRPr="001C0063" w:rsidRDefault="001C0063" w:rsidP="001C0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63" w:rsidRPr="001C0063" w:rsidRDefault="001C0063" w:rsidP="001C0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63" w:rsidRPr="001C0063" w:rsidRDefault="001C0063" w:rsidP="001C0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63" w:rsidRPr="001C0063" w:rsidRDefault="001C0063" w:rsidP="001C0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063" w:rsidRPr="001C0063" w:rsidTr="00C247C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63" w:rsidRPr="001C0063" w:rsidRDefault="001C0063" w:rsidP="001C0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63" w:rsidRPr="001C0063" w:rsidRDefault="001C0063" w:rsidP="001C0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63" w:rsidRPr="001C0063" w:rsidRDefault="001C0063" w:rsidP="001C0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63" w:rsidRPr="001C0063" w:rsidRDefault="001C0063" w:rsidP="001C0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63" w:rsidRPr="001C0063" w:rsidRDefault="001C0063" w:rsidP="001C0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063" w:rsidRPr="001C0063" w:rsidTr="00C247C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63" w:rsidRPr="001C0063" w:rsidRDefault="001C0063" w:rsidP="001C0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63" w:rsidRPr="001C0063" w:rsidRDefault="001C0063" w:rsidP="001C0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63" w:rsidRPr="001C0063" w:rsidRDefault="001C0063" w:rsidP="001C0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63" w:rsidRPr="001C0063" w:rsidRDefault="001C0063" w:rsidP="001C0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63" w:rsidRPr="001C0063" w:rsidRDefault="001C0063" w:rsidP="001C0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9FE" w:rsidRPr="001C0063" w:rsidTr="00C247C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FE" w:rsidRPr="001C0063" w:rsidRDefault="006449FE" w:rsidP="001C0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FE" w:rsidRPr="001C0063" w:rsidRDefault="006449FE" w:rsidP="001C0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FE" w:rsidRPr="001C0063" w:rsidRDefault="006449FE" w:rsidP="001C0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FE" w:rsidRPr="001C0063" w:rsidRDefault="006449FE" w:rsidP="001C0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FE" w:rsidRPr="001C0063" w:rsidRDefault="006449FE" w:rsidP="001C0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9FE" w:rsidRPr="001C0063" w:rsidTr="00C247C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FE" w:rsidRPr="001C0063" w:rsidRDefault="006449FE" w:rsidP="001C0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FE" w:rsidRPr="001C0063" w:rsidRDefault="006449FE" w:rsidP="001C0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FE" w:rsidRPr="001C0063" w:rsidRDefault="006449FE" w:rsidP="001C0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FE" w:rsidRPr="001C0063" w:rsidRDefault="006449FE" w:rsidP="001C0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FE" w:rsidRPr="001C0063" w:rsidRDefault="006449FE" w:rsidP="001C0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9FE" w:rsidRPr="001C0063" w:rsidTr="00C247C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FE" w:rsidRPr="001C0063" w:rsidRDefault="006449FE" w:rsidP="001C0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FE" w:rsidRPr="001C0063" w:rsidRDefault="006449FE" w:rsidP="001C0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FE" w:rsidRPr="001C0063" w:rsidRDefault="006449FE" w:rsidP="001C0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FE" w:rsidRPr="001C0063" w:rsidRDefault="006449FE" w:rsidP="001C0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FE" w:rsidRPr="001C0063" w:rsidRDefault="006449FE" w:rsidP="001C0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9FE" w:rsidRPr="001C0063" w:rsidTr="00C247C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FE" w:rsidRPr="001C0063" w:rsidRDefault="006449FE" w:rsidP="001C0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FE" w:rsidRPr="001C0063" w:rsidRDefault="006449FE" w:rsidP="001C0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FE" w:rsidRPr="001C0063" w:rsidRDefault="006449FE" w:rsidP="001C0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FE" w:rsidRPr="001C0063" w:rsidRDefault="006449FE" w:rsidP="001C0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FE" w:rsidRPr="001C0063" w:rsidRDefault="006449FE" w:rsidP="001C0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9FE" w:rsidRPr="001C0063" w:rsidTr="00C247C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FE" w:rsidRPr="001C0063" w:rsidRDefault="006449FE" w:rsidP="001C0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FE" w:rsidRPr="001C0063" w:rsidRDefault="006449FE" w:rsidP="001C0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FE" w:rsidRPr="001C0063" w:rsidRDefault="006449FE" w:rsidP="001C0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FE" w:rsidRPr="001C0063" w:rsidRDefault="006449FE" w:rsidP="001C0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FE" w:rsidRPr="001C0063" w:rsidRDefault="006449FE" w:rsidP="001C0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9FE" w:rsidRPr="001C0063" w:rsidTr="00C247C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FE" w:rsidRPr="001C0063" w:rsidRDefault="006449FE" w:rsidP="001C0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FE" w:rsidRPr="001C0063" w:rsidRDefault="006449FE" w:rsidP="001C0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FE" w:rsidRPr="001C0063" w:rsidRDefault="006449FE" w:rsidP="001C0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FE" w:rsidRPr="001C0063" w:rsidRDefault="006449FE" w:rsidP="001C0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FE" w:rsidRPr="001C0063" w:rsidRDefault="006449FE" w:rsidP="001C0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C0063" w:rsidRPr="001C0063" w:rsidRDefault="001C0063" w:rsidP="001C0063">
      <w:pPr>
        <w:spacing w:after="0"/>
        <w:rPr>
          <w:rFonts w:ascii="Times New Roman" w:hAnsi="Times New Roman"/>
          <w:sz w:val="28"/>
          <w:szCs w:val="28"/>
        </w:rPr>
      </w:pPr>
    </w:p>
    <w:p w:rsidR="002A4F11" w:rsidRPr="00ED04BD" w:rsidRDefault="002A4F11" w:rsidP="004B1196">
      <w:pPr>
        <w:pStyle w:val="ConsPlusNormal"/>
        <w:ind w:left="10206"/>
        <w:outlineLvl w:val="1"/>
        <w:rPr>
          <w:rFonts w:ascii="Times New Roman" w:hAnsi="Times New Roman" w:cs="Times New Roman"/>
          <w:sz w:val="24"/>
          <w:szCs w:val="24"/>
        </w:rPr>
        <w:sectPr w:rsidR="002A4F11" w:rsidRPr="00ED04BD" w:rsidSect="003E7258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A4F11" w:rsidRPr="00ED04BD" w:rsidRDefault="002A4F11" w:rsidP="004B1196">
      <w:pPr>
        <w:pStyle w:val="ConsPlusNormal"/>
        <w:ind w:left="10206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A4F11" w:rsidRPr="00ED04BD" w:rsidRDefault="002A4F11" w:rsidP="004B1196">
      <w:pPr>
        <w:pStyle w:val="ConsPlusNormal"/>
        <w:ind w:left="10206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A4F11" w:rsidRPr="00ED04BD" w:rsidRDefault="002A4F11" w:rsidP="004B1196">
      <w:pPr>
        <w:pStyle w:val="ConsPlusNormal"/>
        <w:ind w:left="10206"/>
        <w:jc w:val="right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к Положению о политике</w:t>
      </w:r>
    </w:p>
    <w:p w:rsidR="002A4F11" w:rsidRPr="00ED04BD" w:rsidRDefault="002A4F11" w:rsidP="004B1196">
      <w:pPr>
        <w:pStyle w:val="ConsPlusNormal"/>
        <w:ind w:left="10206"/>
        <w:jc w:val="right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информационной безопасности</w:t>
      </w:r>
    </w:p>
    <w:p w:rsidR="006449FE" w:rsidRDefault="002A4F11" w:rsidP="006449F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449FE" w:rsidRPr="006449FE">
        <w:rPr>
          <w:rFonts w:ascii="Times New Roman" w:hAnsi="Times New Roman" w:cs="Times New Roman"/>
          <w:sz w:val="24"/>
          <w:szCs w:val="24"/>
        </w:rPr>
        <w:t xml:space="preserve">Большепорекского сельского поселения </w:t>
      </w:r>
    </w:p>
    <w:p w:rsidR="002A4F11" w:rsidRPr="00ED04BD" w:rsidRDefault="006449FE" w:rsidP="006449F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49FE">
        <w:rPr>
          <w:rFonts w:ascii="Times New Roman" w:hAnsi="Times New Roman" w:cs="Times New Roman"/>
          <w:sz w:val="24"/>
          <w:szCs w:val="24"/>
        </w:rPr>
        <w:t>Кильмезского</w:t>
      </w:r>
      <w:r w:rsidR="00ED04BD" w:rsidRPr="00DE07F5">
        <w:rPr>
          <w:rFonts w:ascii="Times New Roman" w:hAnsi="Times New Roman" w:cs="Times New Roman"/>
          <w:sz w:val="24"/>
          <w:szCs w:val="24"/>
        </w:rPr>
        <w:t xml:space="preserve"> района Кировской области</w:t>
      </w:r>
    </w:p>
    <w:p w:rsidR="002A4F11" w:rsidRPr="00ED04BD" w:rsidRDefault="002A4F11" w:rsidP="004B1196">
      <w:pPr>
        <w:pStyle w:val="ConsPlusNormal"/>
        <w:ind w:left="11328"/>
        <w:jc w:val="both"/>
        <w:rPr>
          <w:rFonts w:ascii="Times New Roman" w:hAnsi="Times New Roman" w:cs="Times New Roman"/>
          <w:sz w:val="24"/>
          <w:szCs w:val="24"/>
        </w:rPr>
      </w:pPr>
    </w:p>
    <w:p w:rsidR="002A4F11" w:rsidRPr="00ED04BD" w:rsidRDefault="002A4F11" w:rsidP="004B119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4BD">
        <w:rPr>
          <w:rFonts w:ascii="Times New Roman" w:hAnsi="Times New Roman" w:cs="Times New Roman"/>
          <w:b/>
          <w:sz w:val="24"/>
          <w:szCs w:val="24"/>
        </w:rPr>
        <w:t>ВОЗМОЖНЫЕ УГРОЗЫ ИНФОРМАЦИОННОЙ БЕЗОПАСНОСТИ И ИХ ОПИСАНИЕ</w:t>
      </w:r>
    </w:p>
    <w:p w:rsidR="002A4F11" w:rsidRPr="00ED04BD" w:rsidRDefault="002A4F11" w:rsidP="004B1196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99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3156"/>
        <w:gridCol w:w="2620"/>
        <w:gridCol w:w="2978"/>
        <w:gridCol w:w="1916"/>
        <w:gridCol w:w="2728"/>
      </w:tblGrid>
      <w:tr w:rsidR="002A4F11" w:rsidRPr="00ED04BD" w:rsidTr="00F773FC">
        <w:trPr>
          <w:trHeight w:val="1117"/>
        </w:trPr>
        <w:tc>
          <w:tcPr>
            <w:tcW w:w="595" w:type="dxa"/>
            <w:vAlign w:val="center"/>
          </w:tcPr>
          <w:p w:rsidR="002A4F11" w:rsidRPr="00F773FC" w:rsidRDefault="00F773FC" w:rsidP="00F773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2A4F11" w:rsidRPr="00F773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2A4F11" w:rsidRPr="00F773F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2A4F11" w:rsidRPr="00F773F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56" w:type="dxa"/>
            <w:vAlign w:val="center"/>
          </w:tcPr>
          <w:p w:rsidR="002A4F11" w:rsidRPr="00F773FC" w:rsidRDefault="002A4F11" w:rsidP="00F773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F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угрозы</w:t>
            </w:r>
          </w:p>
        </w:tc>
        <w:tc>
          <w:tcPr>
            <w:tcW w:w="2620" w:type="dxa"/>
            <w:vAlign w:val="center"/>
          </w:tcPr>
          <w:p w:rsidR="002A4F11" w:rsidRPr="00F773FC" w:rsidRDefault="002A4F11" w:rsidP="00F773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FC">
              <w:rPr>
                <w:rFonts w:ascii="Times New Roman" w:hAnsi="Times New Roman" w:cs="Times New Roman"/>
                <w:b/>
                <w:sz w:val="24"/>
                <w:szCs w:val="24"/>
              </w:rPr>
              <w:t>Возможные источники угрозы</w:t>
            </w:r>
          </w:p>
        </w:tc>
        <w:tc>
          <w:tcPr>
            <w:tcW w:w="2978" w:type="dxa"/>
            <w:vAlign w:val="center"/>
          </w:tcPr>
          <w:p w:rsidR="002A4F11" w:rsidRPr="00F773FC" w:rsidRDefault="002A4F11" w:rsidP="00F773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FC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Используемые уязвимости</w:t>
            </w:r>
          </w:p>
        </w:tc>
        <w:tc>
          <w:tcPr>
            <w:tcW w:w="1916" w:type="dxa"/>
            <w:vAlign w:val="center"/>
          </w:tcPr>
          <w:p w:rsidR="002A4F11" w:rsidRPr="00F773FC" w:rsidRDefault="002A4F11" w:rsidP="00F773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FC">
              <w:rPr>
                <w:rFonts w:ascii="Times New Roman" w:hAnsi="Times New Roman" w:cs="Times New Roman"/>
                <w:b/>
                <w:sz w:val="24"/>
                <w:szCs w:val="24"/>
              </w:rPr>
              <w:t>Вид активов, потенциально подверженных угрозе</w:t>
            </w:r>
          </w:p>
        </w:tc>
        <w:tc>
          <w:tcPr>
            <w:tcW w:w="2728" w:type="dxa"/>
            <w:vAlign w:val="center"/>
          </w:tcPr>
          <w:p w:rsidR="002A4F11" w:rsidRPr="00F773FC" w:rsidRDefault="002A4F11" w:rsidP="00F773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FC">
              <w:rPr>
                <w:rFonts w:ascii="Times New Roman" w:hAnsi="Times New Roman" w:cs="Times New Roman"/>
                <w:b/>
                <w:sz w:val="24"/>
                <w:szCs w:val="24"/>
              </w:rPr>
              <w:t>Возможные последствия реализации угрозы</w:t>
            </w:r>
          </w:p>
        </w:tc>
      </w:tr>
      <w:tr w:rsidR="002A4F11" w:rsidRPr="00F773FC" w:rsidTr="00F9309B">
        <w:trPr>
          <w:trHeight w:val="2186"/>
        </w:trPr>
        <w:tc>
          <w:tcPr>
            <w:tcW w:w="595" w:type="dxa"/>
          </w:tcPr>
          <w:p w:rsidR="002A4F11" w:rsidRPr="00F773FC" w:rsidRDefault="002A4F11" w:rsidP="004B11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3156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 xml:space="preserve">Осуществление несанкционированного доступа (ознакомления) с целевой информацией при ее обработке и хранении в ИС администрации </w:t>
            </w:r>
            <w:r w:rsidR="0029631A" w:rsidRPr="00F773FC">
              <w:rPr>
                <w:rFonts w:ascii="Times New Roman" w:hAnsi="Times New Roman" w:cs="Times New Roman"/>
                <w:szCs w:val="22"/>
              </w:rPr>
              <w:t>поселения</w:t>
            </w:r>
          </w:p>
        </w:tc>
        <w:tc>
          <w:tcPr>
            <w:tcW w:w="2620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 xml:space="preserve">пользователи ИС администрации </w:t>
            </w:r>
            <w:r w:rsidR="0029631A" w:rsidRPr="00F773FC">
              <w:rPr>
                <w:rFonts w:ascii="Times New Roman" w:hAnsi="Times New Roman" w:cs="Times New Roman"/>
                <w:szCs w:val="22"/>
              </w:rPr>
              <w:t>поселения</w:t>
            </w:r>
          </w:p>
        </w:tc>
        <w:tc>
          <w:tcPr>
            <w:tcW w:w="2978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недостатки механизмов разграничения доступа к целевой информации, связанные с возможностью предоставления доступа к целевой информации неуполномоченным на это лицам</w:t>
            </w:r>
          </w:p>
        </w:tc>
        <w:tc>
          <w:tcPr>
            <w:tcW w:w="1916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защищаемая информация</w:t>
            </w:r>
          </w:p>
        </w:tc>
        <w:tc>
          <w:tcPr>
            <w:tcW w:w="2728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несанкционированное ознакомление и разглашение защищаемой информации</w:t>
            </w:r>
          </w:p>
        </w:tc>
      </w:tr>
      <w:tr w:rsidR="002A4F11" w:rsidRPr="00F773FC" w:rsidTr="0029631A">
        <w:trPr>
          <w:trHeight w:val="1417"/>
        </w:trPr>
        <w:tc>
          <w:tcPr>
            <w:tcW w:w="595" w:type="dxa"/>
          </w:tcPr>
          <w:p w:rsidR="002A4F11" w:rsidRPr="00F773FC" w:rsidRDefault="002A4F11" w:rsidP="004B11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3156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Осуществление несанкционированного копирования (хищения) информации, содержащей конфиденциальные сведения</w:t>
            </w:r>
          </w:p>
        </w:tc>
        <w:tc>
          <w:tcPr>
            <w:tcW w:w="2620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 xml:space="preserve">пользователи ИС администрации </w:t>
            </w:r>
            <w:r w:rsidR="0029631A" w:rsidRPr="00F773FC">
              <w:rPr>
                <w:rFonts w:ascii="Times New Roman" w:hAnsi="Times New Roman" w:cs="Times New Roman"/>
                <w:szCs w:val="22"/>
              </w:rPr>
              <w:t>поселения</w:t>
            </w:r>
          </w:p>
        </w:tc>
        <w:tc>
          <w:tcPr>
            <w:tcW w:w="2978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недостатки механизмов безопасного взаимодействия автоматизированных рабочих мест (далее - АРМ) пользователей с серверами ИС</w:t>
            </w:r>
          </w:p>
        </w:tc>
        <w:tc>
          <w:tcPr>
            <w:tcW w:w="1916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защищаемая информация</w:t>
            </w:r>
          </w:p>
        </w:tc>
        <w:tc>
          <w:tcPr>
            <w:tcW w:w="2728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несанкционированное ознакомление и разглашение защищаемой информации</w:t>
            </w:r>
          </w:p>
        </w:tc>
      </w:tr>
      <w:tr w:rsidR="002A4F11" w:rsidRPr="00F773FC" w:rsidTr="0029631A">
        <w:trPr>
          <w:trHeight w:val="147"/>
        </w:trPr>
        <w:tc>
          <w:tcPr>
            <w:tcW w:w="595" w:type="dxa"/>
          </w:tcPr>
          <w:p w:rsidR="002A4F11" w:rsidRPr="00F773FC" w:rsidRDefault="002A4F11" w:rsidP="004B11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3156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Осуществление необнаруженной несанкционированной модификации (подмены) защищаемой информации</w:t>
            </w:r>
          </w:p>
        </w:tc>
        <w:tc>
          <w:tcPr>
            <w:tcW w:w="2620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 xml:space="preserve">пользователи ИС администрации </w:t>
            </w:r>
            <w:r w:rsidR="0029631A" w:rsidRPr="00F773FC">
              <w:rPr>
                <w:rFonts w:ascii="Times New Roman" w:hAnsi="Times New Roman" w:cs="Times New Roman"/>
                <w:szCs w:val="22"/>
              </w:rPr>
              <w:t>поселения</w:t>
            </w:r>
          </w:p>
        </w:tc>
        <w:tc>
          <w:tcPr>
            <w:tcW w:w="2978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 xml:space="preserve">недостатки механизмов разграничения доступа к защищаемой информации и механизмов аудита, связанные с возможностью </w:t>
            </w:r>
            <w:r w:rsidRPr="00F773FC">
              <w:rPr>
                <w:rFonts w:ascii="Times New Roman" w:hAnsi="Times New Roman" w:cs="Times New Roman"/>
                <w:szCs w:val="22"/>
              </w:rPr>
              <w:lastRenderedPageBreak/>
              <w:t>необнаруженной модификации (подмены) целевой информации неуполномоченными на это лицами</w:t>
            </w:r>
          </w:p>
        </w:tc>
        <w:tc>
          <w:tcPr>
            <w:tcW w:w="1916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lastRenderedPageBreak/>
              <w:t>защищаемая информация</w:t>
            </w:r>
          </w:p>
        </w:tc>
        <w:tc>
          <w:tcPr>
            <w:tcW w:w="2728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навязывание должностным лицам модифицированной (ложной) информации;</w:t>
            </w:r>
          </w:p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 xml:space="preserve">передача по запросам модифицированной </w:t>
            </w:r>
            <w:r w:rsidRPr="00F773FC">
              <w:rPr>
                <w:rFonts w:ascii="Times New Roman" w:hAnsi="Times New Roman" w:cs="Times New Roman"/>
                <w:szCs w:val="22"/>
              </w:rPr>
              <w:lastRenderedPageBreak/>
              <w:t>(ложной) информации и нарушение режимов функционирования ИС</w:t>
            </w:r>
          </w:p>
        </w:tc>
      </w:tr>
      <w:tr w:rsidR="002A4F11" w:rsidRPr="00F773FC" w:rsidTr="0029631A">
        <w:trPr>
          <w:trHeight w:val="147"/>
        </w:trPr>
        <w:tc>
          <w:tcPr>
            <w:tcW w:w="595" w:type="dxa"/>
          </w:tcPr>
          <w:p w:rsidR="002A4F11" w:rsidRPr="00F773FC" w:rsidRDefault="002A4F11" w:rsidP="004B11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lastRenderedPageBreak/>
              <w:t>4.</w:t>
            </w:r>
          </w:p>
        </w:tc>
        <w:tc>
          <w:tcPr>
            <w:tcW w:w="3156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Осуществление необнаруженного несанкционированного блокирования (нарушение доступности) защищаемой информации</w:t>
            </w:r>
          </w:p>
        </w:tc>
        <w:tc>
          <w:tcPr>
            <w:tcW w:w="2620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 xml:space="preserve">пользователи ИС администрации </w:t>
            </w:r>
            <w:r w:rsidR="0029631A" w:rsidRPr="00F773FC">
              <w:rPr>
                <w:rFonts w:ascii="Times New Roman" w:hAnsi="Times New Roman" w:cs="Times New Roman"/>
                <w:szCs w:val="22"/>
              </w:rPr>
              <w:t>поселения</w:t>
            </w:r>
            <w:r w:rsidRPr="00F773FC">
              <w:rPr>
                <w:rFonts w:ascii="Times New Roman" w:hAnsi="Times New Roman" w:cs="Times New Roman"/>
                <w:szCs w:val="22"/>
              </w:rPr>
              <w:t>;</w:t>
            </w:r>
          </w:p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другие лица, являющиеся внешними по отношению к ИС</w:t>
            </w:r>
          </w:p>
        </w:tc>
        <w:tc>
          <w:tcPr>
            <w:tcW w:w="2978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недостатки механизмов безопасного администрирования сервисов, предоставляемых ИС, а также механизмов аудита, связанные с возможностью бесконтрольного блокирования доступности защищаемой информации</w:t>
            </w:r>
          </w:p>
        </w:tc>
        <w:tc>
          <w:tcPr>
            <w:tcW w:w="1916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защищаемая информация</w:t>
            </w:r>
          </w:p>
        </w:tc>
        <w:tc>
          <w:tcPr>
            <w:tcW w:w="2728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непредставление целевой информации заинтересованным лицам в отведенное время;</w:t>
            </w:r>
          </w:p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нарушение штатного режима функционирования ИС</w:t>
            </w:r>
          </w:p>
        </w:tc>
      </w:tr>
      <w:tr w:rsidR="002A4F11" w:rsidRPr="00F773FC" w:rsidTr="0029631A">
        <w:trPr>
          <w:trHeight w:val="147"/>
        </w:trPr>
        <w:tc>
          <w:tcPr>
            <w:tcW w:w="595" w:type="dxa"/>
          </w:tcPr>
          <w:p w:rsidR="002A4F11" w:rsidRPr="00F773FC" w:rsidRDefault="002A4F11" w:rsidP="004B11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3156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 xml:space="preserve">Перехват защищаемой информации в каналах </w:t>
            </w:r>
            <w:proofErr w:type="gramStart"/>
            <w:r w:rsidRPr="00F773FC">
              <w:rPr>
                <w:rFonts w:ascii="Times New Roman" w:hAnsi="Times New Roman" w:cs="Times New Roman"/>
                <w:szCs w:val="22"/>
              </w:rPr>
              <w:t>связи</w:t>
            </w:r>
            <w:proofErr w:type="gramEnd"/>
            <w:r w:rsidRPr="00F773FC">
              <w:rPr>
                <w:rFonts w:ascii="Times New Roman" w:hAnsi="Times New Roman" w:cs="Times New Roman"/>
                <w:szCs w:val="22"/>
              </w:rPr>
              <w:t xml:space="preserve"> с использованием специально разработанных технических средств и ПО</w:t>
            </w:r>
          </w:p>
        </w:tc>
        <w:tc>
          <w:tcPr>
            <w:tcW w:w="2620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пользователи ИС;</w:t>
            </w:r>
          </w:p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уполномоченный персонал разработчиков ИС, который на договорной основе имеет право на техническое обслуживание и модификацию компонентов ИС</w:t>
            </w:r>
          </w:p>
        </w:tc>
        <w:tc>
          <w:tcPr>
            <w:tcW w:w="2978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недостатки механизмов защиты передаваемой информации, связанные с возможностью ее перехвата из каналов связи и последующего с ней ознакомления</w:t>
            </w:r>
          </w:p>
        </w:tc>
        <w:tc>
          <w:tcPr>
            <w:tcW w:w="1916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защищаемая информация</w:t>
            </w:r>
          </w:p>
        </w:tc>
        <w:tc>
          <w:tcPr>
            <w:tcW w:w="2728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несанкционированное ознакомление и разглашение защищаемой информации, используемой в ИС;</w:t>
            </w:r>
          </w:p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несанкционированное ознакомление с принципами функционирования механизмов защиты в ИС, создание предпосылок к подготовке и проведению атак на информационные ресурсы ИС</w:t>
            </w:r>
          </w:p>
        </w:tc>
      </w:tr>
      <w:tr w:rsidR="002A4F11" w:rsidRPr="00F773FC" w:rsidTr="0029631A">
        <w:trPr>
          <w:trHeight w:val="147"/>
        </w:trPr>
        <w:tc>
          <w:tcPr>
            <w:tcW w:w="595" w:type="dxa"/>
          </w:tcPr>
          <w:p w:rsidR="002A4F11" w:rsidRPr="00F773FC" w:rsidRDefault="002A4F11" w:rsidP="004B11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3156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Внедрение в ИС компьютерных вирусов</w:t>
            </w:r>
          </w:p>
        </w:tc>
        <w:tc>
          <w:tcPr>
            <w:tcW w:w="2620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пользователи ИС;</w:t>
            </w:r>
          </w:p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 xml:space="preserve">уполномоченный персонал разработчиков ИС, который на договорной основе имеет право на техническое </w:t>
            </w:r>
            <w:r w:rsidRPr="00F773FC">
              <w:rPr>
                <w:rFonts w:ascii="Times New Roman" w:hAnsi="Times New Roman" w:cs="Times New Roman"/>
                <w:szCs w:val="22"/>
              </w:rPr>
              <w:lastRenderedPageBreak/>
              <w:t>обслуживание и модификацию компонентов ИС</w:t>
            </w:r>
          </w:p>
        </w:tc>
        <w:tc>
          <w:tcPr>
            <w:tcW w:w="2978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lastRenderedPageBreak/>
              <w:t>недостатки механизмов защиты информационных ресурсов ИС от компьютерных вирусов</w:t>
            </w:r>
          </w:p>
        </w:tc>
        <w:tc>
          <w:tcPr>
            <w:tcW w:w="1916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программное обеспечение</w:t>
            </w:r>
          </w:p>
        </w:tc>
        <w:tc>
          <w:tcPr>
            <w:tcW w:w="2728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нарушение режимов функционирования ИС;</w:t>
            </w:r>
          </w:p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 xml:space="preserve">реализация различного рода негативных информационных воздействий на целевую, </w:t>
            </w:r>
            <w:r w:rsidRPr="00F773FC">
              <w:rPr>
                <w:rFonts w:ascii="Times New Roman" w:hAnsi="Times New Roman" w:cs="Times New Roman"/>
                <w:szCs w:val="22"/>
              </w:rPr>
              <w:lastRenderedPageBreak/>
              <w:t>технологическую информацию и программное обеспечение ИС</w:t>
            </w:r>
          </w:p>
        </w:tc>
      </w:tr>
      <w:tr w:rsidR="002A4F11" w:rsidRPr="00F773FC" w:rsidTr="0029631A">
        <w:trPr>
          <w:trHeight w:val="147"/>
        </w:trPr>
        <w:tc>
          <w:tcPr>
            <w:tcW w:w="595" w:type="dxa"/>
          </w:tcPr>
          <w:p w:rsidR="002A4F11" w:rsidRPr="00F773FC" w:rsidRDefault="002A4F11" w:rsidP="004B11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lastRenderedPageBreak/>
              <w:t>7.</w:t>
            </w:r>
          </w:p>
        </w:tc>
        <w:tc>
          <w:tcPr>
            <w:tcW w:w="3156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Осуществление необнаруженных несанкционированных информационных воздействий (направленных на "отказ в обслуживании" для сервисов, модификацию конфигурационных данных программно-аппаратных средств и т.п.) на программно-аппаратные элементы ИС</w:t>
            </w:r>
          </w:p>
        </w:tc>
        <w:tc>
          <w:tcPr>
            <w:tcW w:w="2620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 xml:space="preserve">пользователи ИС администрации </w:t>
            </w:r>
            <w:r w:rsidR="0029631A" w:rsidRPr="00F773FC">
              <w:rPr>
                <w:rFonts w:ascii="Times New Roman" w:hAnsi="Times New Roman" w:cs="Times New Roman"/>
                <w:szCs w:val="22"/>
              </w:rPr>
              <w:t>поселения</w:t>
            </w:r>
            <w:r w:rsidRPr="00F773FC">
              <w:rPr>
                <w:rFonts w:ascii="Times New Roman" w:hAnsi="Times New Roman" w:cs="Times New Roman"/>
                <w:szCs w:val="22"/>
              </w:rPr>
              <w:t>; другие лица, являющиеся внешними по отношению к ИС</w:t>
            </w:r>
          </w:p>
        </w:tc>
        <w:tc>
          <w:tcPr>
            <w:tcW w:w="2978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недостатки механизмов защиты программно-аппаратных элементов ИС от несанкционированных внешних воздействий</w:t>
            </w:r>
          </w:p>
        </w:tc>
        <w:tc>
          <w:tcPr>
            <w:tcW w:w="1916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защищаемая информация, программное обеспечение</w:t>
            </w:r>
          </w:p>
        </w:tc>
        <w:tc>
          <w:tcPr>
            <w:tcW w:w="2728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нарушение режимов функционирования ИС;</w:t>
            </w:r>
          </w:p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снижение уровня защищенности ИС; подготовка к последующим воздействиям и осуществление несанкционированного доступа к защищаемым информационным ресурсам</w:t>
            </w:r>
          </w:p>
        </w:tc>
      </w:tr>
      <w:tr w:rsidR="002A4F11" w:rsidRPr="00F773FC" w:rsidTr="0029631A">
        <w:trPr>
          <w:trHeight w:val="147"/>
        </w:trPr>
        <w:tc>
          <w:tcPr>
            <w:tcW w:w="595" w:type="dxa"/>
          </w:tcPr>
          <w:p w:rsidR="002A4F11" w:rsidRPr="00F773FC" w:rsidRDefault="002A4F11" w:rsidP="004B11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8.</w:t>
            </w:r>
          </w:p>
        </w:tc>
        <w:tc>
          <w:tcPr>
            <w:tcW w:w="3156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Осуществление несанкционированного доступа к информационным активам, основанного на использовании средств защиты информации, телекоммуникационного оборудования с уязвимостями и недокументированными возможностями, внесенными на этапах разработки, производства, хранения, транспортировки, ввода в эксплуатацию, ремонта и обслуживания программных и технических средств</w:t>
            </w:r>
          </w:p>
        </w:tc>
        <w:tc>
          <w:tcPr>
            <w:tcW w:w="2620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пользователи ИС; уполномоченный персонал разработчиков ИС, который на договорной основе имеет право на техническое обслуживание и модификацию компонентов ИС</w:t>
            </w:r>
          </w:p>
        </w:tc>
        <w:tc>
          <w:tcPr>
            <w:tcW w:w="2978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 xml:space="preserve">наличие </w:t>
            </w:r>
            <w:proofErr w:type="spellStart"/>
            <w:r w:rsidRPr="00F773FC">
              <w:rPr>
                <w:rFonts w:ascii="Times New Roman" w:hAnsi="Times New Roman" w:cs="Times New Roman"/>
                <w:szCs w:val="22"/>
              </w:rPr>
              <w:t>недекларированных</w:t>
            </w:r>
            <w:proofErr w:type="spellEnd"/>
            <w:r w:rsidRPr="00F773FC">
              <w:rPr>
                <w:rFonts w:ascii="Times New Roman" w:hAnsi="Times New Roman" w:cs="Times New Roman"/>
                <w:szCs w:val="22"/>
              </w:rPr>
              <w:t xml:space="preserve"> возможностей, внесенных на этапах разработки, производства, хранения, транспортировки, ввода в эксплуатацию, ремонта и обслуживания программных и технических средств</w:t>
            </w:r>
          </w:p>
        </w:tc>
        <w:tc>
          <w:tcPr>
            <w:tcW w:w="1916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защищаемая информация</w:t>
            </w:r>
          </w:p>
        </w:tc>
        <w:tc>
          <w:tcPr>
            <w:tcW w:w="2728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несанкционированное ознакомление и разглашение защищаемой информации; нарушение режимов функционирования</w:t>
            </w:r>
          </w:p>
        </w:tc>
      </w:tr>
      <w:tr w:rsidR="002A4F11" w:rsidRPr="00F773FC" w:rsidTr="0029631A">
        <w:trPr>
          <w:trHeight w:val="147"/>
        </w:trPr>
        <w:tc>
          <w:tcPr>
            <w:tcW w:w="595" w:type="dxa"/>
          </w:tcPr>
          <w:p w:rsidR="002A4F11" w:rsidRPr="00F773FC" w:rsidRDefault="002A4F11" w:rsidP="004B11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9.</w:t>
            </w:r>
          </w:p>
        </w:tc>
        <w:tc>
          <w:tcPr>
            <w:tcW w:w="3156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 xml:space="preserve">Осуществление несанкционированного доступа к защищаемой информации, </w:t>
            </w:r>
            <w:r w:rsidRPr="00F773FC">
              <w:rPr>
                <w:rFonts w:ascii="Times New Roman" w:hAnsi="Times New Roman" w:cs="Times New Roman"/>
                <w:szCs w:val="22"/>
              </w:rPr>
              <w:lastRenderedPageBreak/>
              <w:t>основанного на восстановлении (в том числе фрагментарном) остаточной информации путем анализа выведенных из употребления, сданных в ремонт, на обслуживание, переданных для использования другим пользователям или для использования за пределами ИС носителей информации</w:t>
            </w:r>
          </w:p>
        </w:tc>
        <w:tc>
          <w:tcPr>
            <w:tcW w:w="2620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lastRenderedPageBreak/>
              <w:t>пользователи ИС;</w:t>
            </w:r>
          </w:p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 xml:space="preserve">уполномоченный персонал разработчиков </w:t>
            </w:r>
            <w:r w:rsidRPr="00F773FC">
              <w:rPr>
                <w:rFonts w:ascii="Times New Roman" w:hAnsi="Times New Roman" w:cs="Times New Roman"/>
                <w:szCs w:val="22"/>
              </w:rPr>
              <w:lastRenderedPageBreak/>
              <w:t>ИС, который на договорной основе имеет право на техническое обслуживание и модификацию компонентов ИС</w:t>
            </w:r>
          </w:p>
        </w:tc>
        <w:tc>
          <w:tcPr>
            <w:tcW w:w="2978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lastRenderedPageBreak/>
              <w:t xml:space="preserve">недостатки механизмов гарантированного уничтожения защищаемой </w:t>
            </w:r>
            <w:r w:rsidRPr="00F773FC">
              <w:rPr>
                <w:rFonts w:ascii="Times New Roman" w:hAnsi="Times New Roman" w:cs="Times New Roman"/>
                <w:szCs w:val="22"/>
              </w:rPr>
              <w:lastRenderedPageBreak/>
              <w:t>информации, связанные с возможностью ее последующего несанкционированного восстановления</w:t>
            </w:r>
          </w:p>
        </w:tc>
        <w:tc>
          <w:tcPr>
            <w:tcW w:w="1916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lastRenderedPageBreak/>
              <w:t>защищаемая информация</w:t>
            </w:r>
          </w:p>
        </w:tc>
        <w:tc>
          <w:tcPr>
            <w:tcW w:w="2728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 xml:space="preserve">несанкционированное ознакомление и разглашение защищаемой </w:t>
            </w:r>
            <w:r w:rsidRPr="00F773FC">
              <w:rPr>
                <w:rFonts w:ascii="Times New Roman" w:hAnsi="Times New Roman" w:cs="Times New Roman"/>
                <w:szCs w:val="22"/>
              </w:rPr>
              <w:lastRenderedPageBreak/>
              <w:t>информации</w:t>
            </w:r>
          </w:p>
        </w:tc>
      </w:tr>
      <w:tr w:rsidR="002A4F11" w:rsidRPr="00F773FC" w:rsidTr="0029631A">
        <w:trPr>
          <w:trHeight w:val="147"/>
        </w:trPr>
        <w:tc>
          <w:tcPr>
            <w:tcW w:w="595" w:type="dxa"/>
          </w:tcPr>
          <w:p w:rsidR="002A4F11" w:rsidRPr="00F773FC" w:rsidRDefault="002A4F11" w:rsidP="004B11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lastRenderedPageBreak/>
              <w:t>10.</w:t>
            </w:r>
          </w:p>
        </w:tc>
        <w:tc>
          <w:tcPr>
            <w:tcW w:w="3156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Внедрение в ИС вредоносного программного обеспечения</w:t>
            </w:r>
          </w:p>
        </w:tc>
        <w:tc>
          <w:tcPr>
            <w:tcW w:w="2620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пользователи ИС;</w:t>
            </w:r>
          </w:p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уполномоченный персонал разработчиков ИС, который на договорной основе имеет право на техническое обслуживание и модификацию компонентов ИС</w:t>
            </w:r>
          </w:p>
        </w:tc>
        <w:tc>
          <w:tcPr>
            <w:tcW w:w="2978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недостатки механизмов защиты информационных ресурсов ИС от вредоносного программного обеспечения</w:t>
            </w:r>
          </w:p>
        </w:tc>
        <w:tc>
          <w:tcPr>
            <w:tcW w:w="1916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защищаемая информация, программное обеспечение</w:t>
            </w:r>
          </w:p>
        </w:tc>
        <w:tc>
          <w:tcPr>
            <w:tcW w:w="2728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несанкционированное ознакомление и разглашение защищаемой информации;</w:t>
            </w:r>
          </w:p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создание предпосылок к подготовке и проведению атак на информационные ресурсы ИС;</w:t>
            </w:r>
          </w:p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нарушение режимов функционирования ИС</w:t>
            </w:r>
          </w:p>
        </w:tc>
      </w:tr>
      <w:tr w:rsidR="002A4F11" w:rsidRPr="00F773FC" w:rsidTr="0029631A">
        <w:trPr>
          <w:trHeight w:val="147"/>
        </w:trPr>
        <w:tc>
          <w:tcPr>
            <w:tcW w:w="595" w:type="dxa"/>
          </w:tcPr>
          <w:p w:rsidR="002A4F11" w:rsidRPr="00F773FC" w:rsidRDefault="002A4F11" w:rsidP="004B11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11.</w:t>
            </w:r>
          </w:p>
        </w:tc>
        <w:tc>
          <w:tcPr>
            <w:tcW w:w="3156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Перехват разглашаемых сведений о защищаемой информации, ИС и ее компонентах</w:t>
            </w:r>
          </w:p>
        </w:tc>
        <w:tc>
          <w:tcPr>
            <w:tcW w:w="2620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сотрудники, имеющие санкционированный доступ в служебных целях в помещения, в которых размещаются активы ИС, но не имеющие права доступа к активам;</w:t>
            </w:r>
          </w:p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обслуживающий персонал (охрана, работники инженерно-технических служб и т.д.)</w:t>
            </w:r>
          </w:p>
        </w:tc>
        <w:tc>
          <w:tcPr>
            <w:tcW w:w="2978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недостатки реализации необходимых организационно-режимных мероприятий на объектах ИС, связанные с возможностью перехвата разглашаемой защищаемой информации</w:t>
            </w:r>
          </w:p>
        </w:tc>
        <w:tc>
          <w:tcPr>
            <w:tcW w:w="1916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защищаемая информация</w:t>
            </w:r>
          </w:p>
        </w:tc>
        <w:tc>
          <w:tcPr>
            <w:tcW w:w="2728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несанкционированное ознакомление и разглашение защищаемой информации;</w:t>
            </w:r>
          </w:p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создание предпосылок к подготовке и проведению атак на информационные ресурсы ИС</w:t>
            </w:r>
          </w:p>
        </w:tc>
      </w:tr>
      <w:tr w:rsidR="002A4F11" w:rsidRPr="00F773FC" w:rsidTr="0029631A">
        <w:trPr>
          <w:trHeight w:val="147"/>
        </w:trPr>
        <w:tc>
          <w:tcPr>
            <w:tcW w:w="595" w:type="dxa"/>
          </w:tcPr>
          <w:p w:rsidR="002A4F11" w:rsidRPr="00F773FC" w:rsidRDefault="002A4F11" w:rsidP="004B11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12.</w:t>
            </w:r>
          </w:p>
        </w:tc>
        <w:tc>
          <w:tcPr>
            <w:tcW w:w="3156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 xml:space="preserve">Хищение производственных отходов (распечаток, записей, </w:t>
            </w:r>
            <w:r w:rsidRPr="00F773FC">
              <w:rPr>
                <w:rFonts w:ascii="Times New Roman" w:hAnsi="Times New Roman" w:cs="Times New Roman"/>
                <w:szCs w:val="22"/>
              </w:rPr>
              <w:lastRenderedPageBreak/>
              <w:t>списанных носителей) с целью последующего анализа и несанкционированного ознакомления с целевой и технологической информацией</w:t>
            </w:r>
          </w:p>
        </w:tc>
        <w:tc>
          <w:tcPr>
            <w:tcW w:w="2620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lastRenderedPageBreak/>
              <w:t xml:space="preserve">сотрудники, имеющие санкционированный </w:t>
            </w:r>
            <w:r w:rsidRPr="00F773FC">
              <w:rPr>
                <w:rFonts w:ascii="Times New Roman" w:hAnsi="Times New Roman" w:cs="Times New Roman"/>
                <w:szCs w:val="22"/>
              </w:rPr>
              <w:lastRenderedPageBreak/>
              <w:t>доступ в служебных целях в помещения, в которых размещаются активы ИС, но не имеющие права доступа к активам;</w:t>
            </w:r>
          </w:p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обслуживающий персонал (охрана, работники инженерно-технических служб и т.д.)</w:t>
            </w:r>
          </w:p>
        </w:tc>
        <w:tc>
          <w:tcPr>
            <w:tcW w:w="2978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lastRenderedPageBreak/>
              <w:t xml:space="preserve">недостатки организационно-технических мер, </w:t>
            </w:r>
            <w:r w:rsidRPr="00F773FC">
              <w:rPr>
                <w:rFonts w:ascii="Times New Roman" w:hAnsi="Times New Roman" w:cs="Times New Roman"/>
                <w:szCs w:val="22"/>
              </w:rPr>
              <w:lastRenderedPageBreak/>
              <w:t>обеспечивающих гарантированное уничтожение производственных отходов в ИС, связанные с возможностью их несанкционированного хищения и последующего использования для проведения аналитических исследований</w:t>
            </w:r>
          </w:p>
        </w:tc>
        <w:tc>
          <w:tcPr>
            <w:tcW w:w="1916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lastRenderedPageBreak/>
              <w:t>защищаемая информация</w:t>
            </w:r>
          </w:p>
        </w:tc>
        <w:tc>
          <w:tcPr>
            <w:tcW w:w="2728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 xml:space="preserve">несанкционированное ознакомление и </w:t>
            </w:r>
            <w:r w:rsidRPr="00F773FC">
              <w:rPr>
                <w:rFonts w:ascii="Times New Roman" w:hAnsi="Times New Roman" w:cs="Times New Roman"/>
                <w:szCs w:val="22"/>
              </w:rPr>
              <w:lastRenderedPageBreak/>
              <w:t>разглашение защищаемой информации, создание предпосылок к подготовке и проведению атак на информационные ресурсы</w:t>
            </w:r>
          </w:p>
        </w:tc>
      </w:tr>
      <w:tr w:rsidR="002A4F11" w:rsidRPr="00F773FC" w:rsidTr="0029631A">
        <w:trPr>
          <w:trHeight w:val="147"/>
        </w:trPr>
        <w:tc>
          <w:tcPr>
            <w:tcW w:w="595" w:type="dxa"/>
          </w:tcPr>
          <w:p w:rsidR="002A4F11" w:rsidRPr="00F773FC" w:rsidRDefault="002A4F11" w:rsidP="004B11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lastRenderedPageBreak/>
              <w:t>13.</w:t>
            </w:r>
          </w:p>
        </w:tc>
        <w:tc>
          <w:tcPr>
            <w:tcW w:w="3156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Осуществление несанкционированного визуального просмотра защищаемой информации, отображаемой на средствах отображения (экранах мониторов), а также несанкционированное ознакомление с распечатываемыми документами, содержащими защищаемую информацию</w:t>
            </w:r>
          </w:p>
        </w:tc>
        <w:tc>
          <w:tcPr>
            <w:tcW w:w="2620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сотрудники, имеющие санкционированный доступ в служебных целях в помещения, в которых размещаются активы ИС, но не имеющие права доступа к активам; обслуживающий персонал (охрана, работники инженерно-технических служб и т.д.)</w:t>
            </w:r>
          </w:p>
        </w:tc>
        <w:tc>
          <w:tcPr>
            <w:tcW w:w="2978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недостатки реализации необходимых организационно-режимных мероприятий на объектах ИС, связанные с возможностью несанкционированного визуального просмотра защищаемой информации на средствах отображения (экранах мониторов)</w:t>
            </w:r>
          </w:p>
        </w:tc>
        <w:tc>
          <w:tcPr>
            <w:tcW w:w="1916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защищаемая информация</w:t>
            </w:r>
          </w:p>
        </w:tc>
        <w:tc>
          <w:tcPr>
            <w:tcW w:w="2728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несанкционированное ознакомление и разглашение защищаемой информации, создание предпосылок к подготовке и проведению атак на информационные ресурсы</w:t>
            </w:r>
          </w:p>
        </w:tc>
      </w:tr>
      <w:tr w:rsidR="002A4F11" w:rsidRPr="00F773FC" w:rsidTr="0029631A">
        <w:trPr>
          <w:trHeight w:val="147"/>
        </w:trPr>
        <w:tc>
          <w:tcPr>
            <w:tcW w:w="595" w:type="dxa"/>
          </w:tcPr>
          <w:p w:rsidR="002A4F11" w:rsidRPr="00F773FC" w:rsidRDefault="002A4F11" w:rsidP="004B11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14.</w:t>
            </w:r>
          </w:p>
        </w:tc>
        <w:tc>
          <w:tcPr>
            <w:tcW w:w="3156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Осуществление несанкционированного доступа к защищаемой информации в процессе ремонтных и регламентных работ</w:t>
            </w:r>
          </w:p>
        </w:tc>
        <w:tc>
          <w:tcPr>
            <w:tcW w:w="2620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уполномоченный персонал разработчиков ИС, который на договорной основе имеет право на техническое обслуживание и модификацию компонентов ИС</w:t>
            </w:r>
          </w:p>
        </w:tc>
        <w:tc>
          <w:tcPr>
            <w:tcW w:w="2978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доступ лиц, имеющих право на техническое обслуживание, к техническим и программным средствам ИС в момент обработки с использованием этих средств защищаемой информации</w:t>
            </w:r>
          </w:p>
        </w:tc>
        <w:tc>
          <w:tcPr>
            <w:tcW w:w="1916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защищаемая информация</w:t>
            </w:r>
          </w:p>
        </w:tc>
        <w:tc>
          <w:tcPr>
            <w:tcW w:w="2728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несанкционированное ознакомление и разглашение защищаемой информации, создание предпосылок к подготовке и проведению атак на информационные ресурсы ИС;</w:t>
            </w:r>
          </w:p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нарушение режимов функционирования ИС</w:t>
            </w:r>
          </w:p>
        </w:tc>
      </w:tr>
      <w:tr w:rsidR="002A4F11" w:rsidRPr="00F773FC" w:rsidTr="0029631A">
        <w:trPr>
          <w:trHeight w:val="147"/>
        </w:trPr>
        <w:tc>
          <w:tcPr>
            <w:tcW w:w="595" w:type="dxa"/>
          </w:tcPr>
          <w:p w:rsidR="002A4F11" w:rsidRPr="00F773FC" w:rsidRDefault="002A4F11" w:rsidP="004B11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15.</w:t>
            </w:r>
          </w:p>
        </w:tc>
        <w:tc>
          <w:tcPr>
            <w:tcW w:w="3156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 xml:space="preserve">Осуществление </w:t>
            </w:r>
            <w:r w:rsidRPr="00F773FC">
              <w:rPr>
                <w:rFonts w:ascii="Times New Roman" w:hAnsi="Times New Roman" w:cs="Times New Roman"/>
                <w:szCs w:val="22"/>
              </w:rPr>
              <w:lastRenderedPageBreak/>
              <w:t>несанкционированного доступа к оставленным без присмотра функционирующим штатным средствам</w:t>
            </w:r>
          </w:p>
        </w:tc>
        <w:tc>
          <w:tcPr>
            <w:tcW w:w="2620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lastRenderedPageBreak/>
              <w:t xml:space="preserve">сотрудники, имеющие </w:t>
            </w:r>
            <w:r w:rsidRPr="00F773FC">
              <w:rPr>
                <w:rFonts w:ascii="Times New Roman" w:hAnsi="Times New Roman" w:cs="Times New Roman"/>
                <w:szCs w:val="22"/>
              </w:rPr>
              <w:lastRenderedPageBreak/>
              <w:t>санкционированный доступ в служебных целях в помещения, в которых размещаются активы ИС, но не имеющие права доступа к активам;</w:t>
            </w:r>
          </w:p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обслуживающий персонал (охрана, работники инженерно-технических служб</w:t>
            </w:r>
            <w:r w:rsidR="006014DC" w:rsidRPr="00F773F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773FC">
              <w:rPr>
                <w:rFonts w:ascii="Times New Roman" w:hAnsi="Times New Roman" w:cs="Times New Roman"/>
                <w:szCs w:val="22"/>
              </w:rPr>
              <w:t xml:space="preserve"> и т.д.)</w:t>
            </w:r>
          </w:p>
        </w:tc>
        <w:tc>
          <w:tcPr>
            <w:tcW w:w="2978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lastRenderedPageBreak/>
              <w:t xml:space="preserve">недостатки реализации </w:t>
            </w:r>
            <w:r w:rsidRPr="00F773FC">
              <w:rPr>
                <w:rFonts w:ascii="Times New Roman" w:hAnsi="Times New Roman" w:cs="Times New Roman"/>
                <w:szCs w:val="22"/>
              </w:rPr>
              <w:lastRenderedPageBreak/>
              <w:t>необходимых организационно-режимных мероприятий на объектах ИС, связанные с возможностью несанкционированного доступа к оставленным без присмотра функционирующим штатным средствам</w:t>
            </w:r>
          </w:p>
        </w:tc>
        <w:tc>
          <w:tcPr>
            <w:tcW w:w="1916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lastRenderedPageBreak/>
              <w:t xml:space="preserve">защищаемая </w:t>
            </w:r>
            <w:r w:rsidRPr="00F773FC">
              <w:rPr>
                <w:rFonts w:ascii="Times New Roman" w:hAnsi="Times New Roman" w:cs="Times New Roman"/>
                <w:szCs w:val="22"/>
              </w:rPr>
              <w:lastRenderedPageBreak/>
              <w:t>информация</w:t>
            </w:r>
          </w:p>
        </w:tc>
        <w:tc>
          <w:tcPr>
            <w:tcW w:w="2728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lastRenderedPageBreak/>
              <w:t xml:space="preserve">несанкционированное </w:t>
            </w:r>
            <w:r w:rsidRPr="00F773FC">
              <w:rPr>
                <w:rFonts w:ascii="Times New Roman" w:hAnsi="Times New Roman" w:cs="Times New Roman"/>
                <w:szCs w:val="22"/>
              </w:rPr>
              <w:lastRenderedPageBreak/>
              <w:t>ознакомление и разглашение защищаемой информации, создание предпосылок к подготовке и проведению атак на информационные ресурсы</w:t>
            </w:r>
          </w:p>
        </w:tc>
      </w:tr>
    </w:tbl>
    <w:p w:rsidR="002A4F11" w:rsidRPr="00F773FC" w:rsidRDefault="002A4F11" w:rsidP="004B1196">
      <w:pPr>
        <w:spacing w:after="0" w:line="240" w:lineRule="auto"/>
        <w:rPr>
          <w:rFonts w:ascii="Times New Roman" w:hAnsi="Times New Roman"/>
        </w:rPr>
      </w:pPr>
    </w:p>
    <w:p w:rsidR="002A4F11" w:rsidRDefault="002A4F11" w:rsidP="004B1196">
      <w:pPr>
        <w:pStyle w:val="ConsPlusNormal"/>
        <w:rPr>
          <w:rFonts w:ascii="Times New Roman" w:hAnsi="Times New Roman" w:cs="Times New Roman"/>
          <w:szCs w:val="22"/>
        </w:rPr>
      </w:pPr>
    </w:p>
    <w:p w:rsidR="001C0063" w:rsidRDefault="001C0063" w:rsidP="004B1196">
      <w:pPr>
        <w:pStyle w:val="ConsPlusNormal"/>
        <w:rPr>
          <w:rFonts w:ascii="Times New Roman" w:hAnsi="Times New Roman" w:cs="Times New Roman"/>
          <w:szCs w:val="22"/>
        </w:rPr>
      </w:pPr>
    </w:p>
    <w:p w:rsidR="001C0063" w:rsidRDefault="001C0063" w:rsidP="004B1196">
      <w:pPr>
        <w:pStyle w:val="ConsPlusNormal"/>
        <w:rPr>
          <w:rFonts w:ascii="Times New Roman" w:hAnsi="Times New Roman" w:cs="Times New Roman"/>
          <w:szCs w:val="22"/>
        </w:rPr>
      </w:pPr>
    </w:p>
    <w:p w:rsidR="001C0063" w:rsidRDefault="001C0063" w:rsidP="004B1196">
      <w:pPr>
        <w:pStyle w:val="ConsPlusNormal"/>
        <w:rPr>
          <w:rFonts w:ascii="Times New Roman" w:hAnsi="Times New Roman" w:cs="Times New Roman"/>
          <w:szCs w:val="22"/>
        </w:rPr>
      </w:pPr>
    </w:p>
    <w:p w:rsidR="001C0063" w:rsidRDefault="001C0063" w:rsidP="004B1196">
      <w:pPr>
        <w:pStyle w:val="ConsPlusNormal"/>
        <w:rPr>
          <w:rFonts w:ascii="Times New Roman" w:hAnsi="Times New Roman" w:cs="Times New Roman"/>
          <w:szCs w:val="22"/>
        </w:rPr>
      </w:pPr>
    </w:p>
    <w:p w:rsidR="001C0063" w:rsidRDefault="001C0063" w:rsidP="004B1196">
      <w:pPr>
        <w:pStyle w:val="ConsPlusNormal"/>
        <w:rPr>
          <w:rFonts w:ascii="Times New Roman" w:hAnsi="Times New Roman" w:cs="Times New Roman"/>
          <w:szCs w:val="22"/>
        </w:rPr>
      </w:pPr>
    </w:p>
    <w:p w:rsidR="001C0063" w:rsidRDefault="001C0063" w:rsidP="004B1196">
      <w:pPr>
        <w:pStyle w:val="ConsPlusNormal"/>
        <w:rPr>
          <w:rFonts w:ascii="Times New Roman" w:hAnsi="Times New Roman" w:cs="Times New Roman"/>
          <w:szCs w:val="22"/>
        </w:rPr>
      </w:pPr>
    </w:p>
    <w:p w:rsidR="001C0063" w:rsidRDefault="001C0063" w:rsidP="004B1196">
      <w:pPr>
        <w:pStyle w:val="ConsPlusNormal"/>
        <w:rPr>
          <w:rFonts w:ascii="Times New Roman" w:hAnsi="Times New Roman" w:cs="Times New Roman"/>
          <w:szCs w:val="22"/>
        </w:rPr>
      </w:pPr>
    </w:p>
    <w:p w:rsidR="001C0063" w:rsidRDefault="001C0063" w:rsidP="004B1196">
      <w:pPr>
        <w:pStyle w:val="ConsPlusNormal"/>
        <w:rPr>
          <w:rFonts w:ascii="Times New Roman" w:hAnsi="Times New Roman" w:cs="Times New Roman"/>
          <w:szCs w:val="22"/>
        </w:rPr>
      </w:pPr>
    </w:p>
    <w:p w:rsidR="001C0063" w:rsidRDefault="001C0063" w:rsidP="004B1196">
      <w:pPr>
        <w:pStyle w:val="ConsPlusNormal"/>
        <w:rPr>
          <w:rFonts w:ascii="Times New Roman" w:hAnsi="Times New Roman" w:cs="Times New Roman"/>
          <w:szCs w:val="22"/>
        </w:rPr>
      </w:pPr>
    </w:p>
    <w:p w:rsidR="001C0063" w:rsidRDefault="001C0063" w:rsidP="004B1196">
      <w:pPr>
        <w:pStyle w:val="ConsPlusNormal"/>
        <w:rPr>
          <w:rFonts w:ascii="Times New Roman" w:hAnsi="Times New Roman" w:cs="Times New Roman"/>
          <w:szCs w:val="22"/>
        </w:rPr>
      </w:pPr>
    </w:p>
    <w:p w:rsidR="001C0063" w:rsidRDefault="001C0063" w:rsidP="004B1196">
      <w:pPr>
        <w:pStyle w:val="ConsPlusNormal"/>
        <w:rPr>
          <w:rFonts w:ascii="Times New Roman" w:hAnsi="Times New Roman" w:cs="Times New Roman"/>
          <w:szCs w:val="22"/>
        </w:rPr>
      </w:pPr>
    </w:p>
    <w:p w:rsidR="001C0063" w:rsidRDefault="001C0063" w:rsidP="004B1196">
      <w:pPr>
        <w:pStyle w:val="ConsPlusNormal"/>
        <w:rPr>
          <w:rFonts w:ascii="Times New Roman" w:hAnsi="Times New Roman" w:cs="Times New Roman"/>
          <w:szCs w:val="22"/>
        </w:rPr>
      </w:pPr>
    </w:p>
    <w:p w:rsidR="001C0063" w:rsidRDefault="001C0063" w:rsidP="004B1196">
      <w:pPr>
        <w:pStyle w:val="ConsPlusNormal"/>
        <w:rPr>
          <w:rFonts w:ascii="Times New Roman" w:hAnsi="Times New Roman" w:cs="Times New Roman"/>
          <w:szCs w:val="22"/>
        </w:rPr>
      </w:pPr>
    </w:p>
    <w:p w:rsidR="001C0063" w:rsidRDefault="001C0063" w:rsidP="004B1196">
      <w:pPr>
        <w:pStyle w:val="ConsPlusNormal"/>
        <w:rPr>
          <w:rFonts w:ascii="Times New Roman" w:hAnsi="Times New Roman" w:cs="Times New Roman"/>
          <w:szCs w:val="22"/>
        </w:rPr>
      </w:pPr>
    </w:p>
    <w:p w:rsidR="001C0063" w:rsidRDefault="001C0063" w:rsidP="004B1196">
      <w:pPr>
        <w:pStyle w:val="ConsPlusNormal"/>
        <w:rPr>
          <w:rFonts w:ascii="Times New Roman" w:hAnsi="Times New Roman" w:cs="Times New Roman"/>
          <w:szCs w:val="22"/>
        </w:rPr>
      </w:pPr>
    </w:p>
    <w:p w:rsidR="001C0063" w:rsidRDefault="001C0063" w:rsidP="004B1196">
      <w:pPr>
        <w:pStyle w:val="ConsPlusNormal"/>
        <w:rPr>
          <w:rFonts w:ascii="Times New Roman" w:hAnsi="Times New Roman" w:cs="Times New Roman"/>
          <w:szCs w:val="22"/>
        </w:rPr>
      </w:pPr>
    </w:p>
    <w:p w:rsidR="001C0063" w:rsidRDefault="001C0063" w:rsidP="004B1196">
      <w:pPr>
        <w:pStyle w:val="ConsPlusNormal"/>
        <w:rPr>
          <w:rFonts w:ascii="Times New Roman" w:hAnsi="Times New Roman" w:cs="Times New Roman"/>
          <w:szCs w:val="22"/>
        </w:rPr>
      </w:pPr>
    </w:p>
    <w:p w:rsidR="001C0063" w:rsidRDefault="001C0063" w:rsidP="004B1196">
      <w:pPr>
        <w:pStyle w:val="ConsPlusNormal"/>
        <w:rPr>
          <w:rFonts w:ascii="Times New Roman" w:hAnsi="Times New Roman" w:cs="Times New Roman"/>
          <w:szCs w:val="22"/>
        </w:rPr>
      </w:pPr>
    </w:p>
    <w:p w:rsidR="001C0063" w:rsidRDefault="001C0063" w:rsidP="004B1196">
      <w:pPr>
        <w:pStyle w:val="ConsPlusNormal"/>
        <w:rPr>
          <w:rFonts w:ascii="Times New Roman" w:hAnsi="Times New Roman" w:cs="Times New Roman"/>
          <w:szCs w:val="22"/>
        </w:rPr>
      </w:pPr>
    </w:p>
    <w:p w:rsidR="001C0063" w:rsidRDefault="001C0063" w:rsidP="004B1196">
      <w:pPr>
        <w:pStyle w:val="ConsPlusNormal"/>
        <w:rPr>
          <w:rFonts w:ascii="Times New Roman" w:hAnsi="Times New Roman" w:cs="Times New Roman"/>
          <w:szCs w:val="22"/>
        </w:rPr>
      </w:pPr>
    </w:p>
    <w:p w:rsidR="001C0063" w:rsidRDefault="001C0063" w:rsidP="004B1196">
      <w:pPr>
        <w:pStyle w:val="ConsPlusNormal"/>
        <w:rPr>
          <w:rFonts w:ascii="Times New Roman" w:hAnsi="Times New Roman" w:cs="Times New Roman"/>
          <w:szCs w:val="22"/>
        </w:rPr>
      </w:pPr>
    </w:p>
    <w:p w:rsidR="001C0063" w:rsidRDefault="001C0063" w:rsidP="004B1196">
      <w:pPr>
        <w:pStyle w:val="ConsPlusNormal"/>
        <w:rPr>
          <w:rFonts w:ascii="Times New Roman" w:hAnsi="Times New Roman" w:cs="Times New Roman"/>
          <w:szCs w:val="22"/>
        </w:rPr>
      </w:pPr>
    </w:p>
    <w:p w:rsidR="001C0063" w:rsidRDefault="001C0063" w:rsidP="004B1196">
      <w:pPr>
        <w:pStyle w:val="ConsPlusNormal"/>
        <w:rPr>
          <w:rFonts w:ascii="Times New Roman" w:hAnsi="Times New Roman" w:cs="Times New Roman"/>
          <w:szCs w:val="22"/>
        </w:rPr>
      </w:pPr>
    </w:p>
    <w:p w:rsidR="001C0063" w:rsidRPr="00F773FC" w:rsidRDefault="001C0063" w:rsidP="004B1196">
      <w:pPr>
        <w:pStyle w:val="ConsPlusNormal"/>
        <w:rPr>
          <w:rFonts w:ascii="Times New Roman" w:hAnsi="Times New Roman" w:cs="Times New Roman"/>
          <w:szCs w:val="22"/>
        </w:rPr>
      </w:pPr>
    </w:p>
    <w:sectPr w:rsidR="001C0063" w:rsidRPr="00F773FC" w:rsidSect="001C0063">
      <w:pgSz w:w="16838" w:h="11906" w:orient="landscape"/>
      <w:pgMar w:top="1559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8A0" w:rsidRDefault="008658A0" w:rsidP="000A7DD0">
      <w:pPr>
        <w:spacing w:after="0" w:line="240" w:lineRule="auto"/>
      </w:pPr>
      <w:r>
        <w:separator/>
      </w:r>
    </w:p>
  </w:endnote>
  <w:endnote w:type="continuationSeparator" w:id="0">
    <w:p w:rsidR="008658A0" w:rsidRDefault="008658A0" w:rsidP="000A7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8A0" w:rsidRDefault="008658A0" w:rsidP="000A7DD0">
      <w:pPr>
        <w:spacing w:after="0" w:line="240" w:lineRule="auto"/>
      </w:pPr>
      <w:r>
        <w:separator/>
      </w:r>
    </w:p>
  </w:footnote>
  <w:footnote w:type="continuationSeparator" w:id="0">
    <w:p w:rsidR="008658A0" w:rsidRDefault="008658A0" w:rsidP="000A7D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E7386"/>
    <w:multiLevelType w:val="hybridMultilevel"/>
    <w:tmpl w:val="549A2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E51F7"/>
    <w:multiLevelType w:val="hybridMultilevel"/>
    <w:tmpl w:val="EA36C316"/>
    <w:lvl w:ilvl="0" w:tplc="0298EA38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hideGrammaticalErrors/>
  <w:activeWritingStyle w:appName="MSWord" w:lang="ru-RU" w:vendorID="1" w:dllVersion="512" w:checkStyle="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3C8"/>
    <w:rsid w:val="00023B98"/>
    <w:rsid w:val="00041E21"/>
    <w:rsid w:val="00043167"/>
    <w:rsid w:val="00052A1F"/>
    <w:rsid w:val="00060691"/>
    <w:rsid w:val="00082B2A"/>
    <w:rsid w:val="000A7DD0"/>
    <w:rsid w:val="000E6430"/>
    <w:rsid w:val="00112EA7"/>
    <w:rsid w:val="001C0063"/>
    <w:rsid w:val="001F6A14"/>
    <w:rsid w:val="002042E7"/>
    <w:rsid w:val="00236D10"/>
    <w:rsid w:val="002829EB"/>
    <w:rsid w:val="00291368"/>
    <w:rsid w:val="0029631A"/>
    <w:rsid w:val="002A4F11"/>
    <w:rsid w:val="002D26F6"/>
    <w:rsid w:val="00332AEC"/>
    <w:rsid w:val="00351DE7"/>
    <w:rsid w:val="00394FE0"/>
    <w:rsid w:val="00395C55"/>
    <w:rsid w:val="003E7258"/>
    <w:rsid w:val="0040155E"/>
    <w:rsid w:val="004107E7"/>
    <w:rsid w:val="0044520C"/>
    <w:rsid w:val="00455B22"/>
    <w:rsid w:val="00484AAE"/>
    <w:rsid w:val="004B1196"/>
    <w:rsid w:val="004F590B"/>
    <w:rsid w:val="00523646"/>
    <w:rsid w:val="00545309"/>
    <w:rsid w:val="00562A39"/>
    <w:rsid w:val="00567A7A"/>
    <w:rsid w:val="005806DA"/>
    <w:rsid w:val="00581D74"/>
    <w:rsid w:val="005921C9"/>
    <w:rsid w:val="005E7608"/>
    <w:rsid w:val="006006C9"/>
    <w:rsid w:val="006014DC"/>
    <w:rsid w:val="006449FE"/>
    <w:rsid w:val="006959EE"/>
    <w:rsid w:val="006B5B77"/>
    <w:rsid w:val="006C73C8"/>
    <w:rsid w:val="008276DF"/>
    <w:rsid w:val="008658A0"/>
    <w:rsid w:val="008B0D13"/>
    <w:rsid w:val="008C67E4"/>
    <w:rsid w:val="00916787"/>
    <w:rsid w:val="00921A51"/>
    <w:rsid w:val="00921A58"/>
    <w:rsid w:val="009343E6"/>
    <w:rsid w:val="0095669B"/>
    <w:rsid w:val="00977DD0"/>
    <w:rsid w:val="009B6109"/>
    <w:rsid w:val="009F6C9A"/>
    <w:rsid w:val="00A125A9"/>
    <w:rsid w:val="00A15179"/>
    <w:rsid w:val="00AA2033"/>
    <w:rsid w:val="00AA3F02"/>
    <w:rsid w:val="00AA3F81"/>
    <w:rsid w:val="00AA69D2"/>
    <w:rsid w:val="00AB28EC"/>
    <w:rsid w:val="00B27592"/>
    <w:rsid w:val="00B8159C"/>
    <w:rsid w:val="00BA5B14"/>
    <w:rsid w:val="00BB2ED4"/>
    <w:rsid w:val="00BE3104"/>
    <w:rsid w:val="00BE5B55"/>
    <w:rsid w:val="00C33B9F"/>
    <w:rsid w:val="00C6560C"/>
    <w:rsid w:val="00C774B0"/>
    <w:rsid w:val="00C838DF"/>
    <w:rsid w:val="00D20A06"/>
    <w:rsid w:val="00D85DA7"/>
    <w:rsid w:val="00DB2357"/>
    <w:rsid w:val="00DE07F5"/>
    <w:rsid w:val="00E71349"/>
    <w:rsid w:val="00ED04BD"/>
    <w:rsid w:val="00F773FC"/>
    <w:rsid w:val="00F9309B"/>
    <w:rsid w:val="00FE5456"/>
    <w:rsid w:val="00FF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F0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3F0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AA3F0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AA3F02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nformat">
    <w:name w:val="ConsPlusNonformat"/>
    <w:uiPriority w:val="99"/>
    <w:rsid w:val="00AA3F0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unhideWhenUsed/>
    <w:rsid w:val="000A7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7DD0"/>
  </w:style>
  <w:style w:type="paragraph" w:styleId="a5">
    <w:name w:val="footer"/>
    <w:basedOn w:val="a"/>
    <w:link w:val="a6"/>
    <w:uiPriority w:val="99"/>
    <w:unhideWhenUsed/>
    <w:rsid w:val="000A7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7DD0"/>
  </w:style>
  <w:style w:type="paragraph" w:styleId="a7">
    <w:name w:val="Balloon Text"/>
    <w:basedOn w:val="a"/>
    <w:link w:val="a8"/>
    <w:uiPriority w:val="99"/>
    <w:semiHidden/>
    <w:unhideWhenUsed/>
    <w:rsid w:val="0029136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291368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DE07F5"/>
    <w:pPr>
      <w:ind w:left="720"/>
      <w:contextualSpacing/>
    </w:pPr>
  </w:style>
  <w:style w:type="table" w:customStyle="1" w:styleId="1">
    <w:name w:val="Сетка таблицы1"/>
    <w:basedOn w:val="a1"/>
    <w:next w:val="aa"/>
    <w:uiPriority w:val="39"/>
    <w:rsid w:val="001C006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1C0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F0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3F0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AA3F0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AA3F02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nformat">
    <w:name w:val="ConsPlusNonformat"/>
    <w:uiPriority w:val="99"/>
    <w:rsid w:val="00AA3F0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unhideWhenUsed/>
    <w:rsid w:val="000A7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7DD0"/>
  </w:style>
  <w:style w:type="paragraph" w:styleId="a5">
    <w:name w:val="footer"/>
    <w:basedOn w:val="a"/>
    <w:link w:val="a6"/>
    <w:uiPriority w:val="99"/>
    <w:unhideWhenUsed/>
    <w:rsid w:val="000A7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7DD0"/>
  </w:style>
  <w:style w:type="paragraph" w:styleId="a7">
    <w:name w:val="Balloon Text"/>
    <w:basedOn w:val="a"/>
    <w:link w:val="a8"/>
    <w:uiPriority w:val="99"/>
    <w:semiHidden/>
    <w:unhideWhenUsed/>
    <w:rsid w:val="0029136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291368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DE07F5"/>
    <w:pPr>
      <w:ind w:left="720"/>
      <w:contextualSpacing/>
    </w:pPr>
  </w:style>
  <w:style w:type="table" w:customStyle="1" w:styleId="1">
    <w:name w:val="Сетка таблицы1"/>
    <w:basedOn w:val="a1"/>
    <w:next w:val="aa"/>
    <w:uiPriority w:val="39"/>
    <w:rsid w:val="001C006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1C0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7B0BEF973C573ACB2D01C400B131A733801233D4ACF142F4CB773C6C8ECF6B3575110E4836F1BAB55485C66AC0Fd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D17D9-16B8-4C4F-9533-4A068EEA4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5591</Words>
  <Characters>31869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37386</CharactersWithSpaces>
  <SharedDoc>false</SharedDoc>
  <HLinks>
    <vt:vector size="18" baseType="variant">
      <vt:variant>
        <vt:i4>458823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P275</vt:lpwstr>
      </vt:variant>
      <vt:variant>
        <vt:i4>3342448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P35</vt:lpwstr>
      </vt:variant>
      <vt:variant>
        <vt:i4>1245270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consultantplus://offline/ref=07B0BEF973C573ACB2D01C400B131A733801233D4ACF142F4CB773C6C8ECF6B3575110E4836F1BAB55485C66AC0FdFL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Карташев</dc:creator>
  <cp:lastModifiedBy>Специалист</cp:lastModifiedBy>
  <cp:revision>6</cp:revision>
  <cp:lastPrinted>2024-12-10T08:33:00Z</cp:lastPrinted>
  <dcterms:created xsi:type="dcterms:W3CDTF">2023-12-13T12:43:00Z</dcterms:created>
  <dcterms:modified xsi:type="dcterms:W3CDTF">2025-01-10T05:29:00Z</dcterms:modified>
</cp:coreProperties>
</file>