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8E" w:rsidRPr="001E0B8E" w:rsidRDefault="001E0B8E" w:rsidP="001E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1E0B8E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АДМИНИСТРАЦИЯ</w:t>
      </w:r>
    </w:p>
    <w:p w:rsidR="001E0B8E" w:rsidRPr="001E0B8E" w:rsidRDefault="001E0B8E" w:rsidP="001E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1E0B8E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БОЛЬШЕПОРЕКСКОГО СЕЛЬСКОГО ПОСЕЛЕНИЯ</w:t>
      </w:r>
    </w:p>
    <w:p w:rsidR="001E0B8E" w:rsidRPr="001E0B8E" w:rsidRDefault="001E0B8E" w:rsidP="001E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1E0B8E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КИЛЬМЕЗСКОГО РАЙОНА</w:t>
      </w:r>
    </w:p>
    <w:p w:rsidR="001E0B8E" w:rsidRPr="001E0B8E" w:rsidRDefault="001E0B8E" w:rsidP="001E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1E0B8E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КИРОВСКОЙ ОБЛАСТИ</w:t>
      </w:r>
    </w:p>
    <w:p w:rsidR="001E0B8E" w:rsidRPr="001E0B8E" w:rsidRDefault="001E0B8E" w:rsidP="001E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1E0B8E" w:rsidRPr="001E0B8E" w:rsidRDefault="001E0B8E" w:rsidP="001E0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  <w:r w:rsidRPr="001E0B8E"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  <w:t>ПОСТАНОВЛЕНИЕ</w:t>
      </w:r>
    </w:p>
    <w:p w:rsidR="001E0B8E" w:rsidRPr="001E0B8E" w:rsidRDefault="001E0B8E" w:rsidP="001E0B8E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sz w:val="36"/>
          <w:szCs w:val="36"/>
          <w:lang w:eastAsia="ja-JP"/>
        </w:rPr>
      </w:pPr>
    </w:p>
    <w:p w:rsidR="001E0B8E" w:rsidRPr="001E0B8E" w:rsidRDefault="001E0B8E" w:rsidP="001E0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2</w:t>
      </w:r>
      <w:r w:rsidR="00087E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E0B8E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                                                                                        №  4</w:t>
      </w:r>
      <w:r w:rsidR="00087E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E0B8E" w:rsidRPr="001E0B8E" w:rsidRDefault="001E0B8E" w:rsidP="001E0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Большой </w:t>
      </w:r>
      <w:proofErr w:type="spellStart"/>
      <w:r w:rsidRPr="001E0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Порек</w:t>
      </w:r>
      <w:proofErr w:type="spellEnd"/>
    </w:p>
    <w:p w:rsidR="00A17415" w:rsidRPr="00D6727B" w:rsidRDefault="00A17415" w:rsidP="00A1741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0930" w:rsidRDefault="00B22A29" w:rsidP="00A1741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0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П</w:t>
      </w:r>
      <w:r w:rsidR="00A17415" w:rsidRPr="005A0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остановление администрации </w:t>
      </w:r>
      <w:r w:rsidR="001E0B8E" w:rsidRPr="005A0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Большепоре</w:t>
      </w:r>
      <w:r w:rsidR="00A17415" w:rsidRPr="005A0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кского сельского поселения от </w:t>
      </w:r>
      <w:r w:rsidR="001E0B8E" w:rsidRPr="005A0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01.07.2019 № 27</w:t>
      </w:r>
      <w:r w:rsidR="00A17415" w:rsidRPr="005A0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 Об утве</w:t>
      </w:r>
      <w:r w:rsidR="005A0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рждении муниципальной программы </w:t>
      </w:r>
      <w:r w:rsidR="00A17415" w:rsidRPr="005A0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комплексного развития социальной инфраструктуры </w:t>
      </w:r>
    </w:p>
    <w:p w:rsidR="005A0930" w:rsidRDefault="001E0B8E" w:rsidP="005A093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0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Большепорекского сельского </w:t>
      </w:r>
      <w:bookmarkStart w:id="0" w:name="_GoBack"/>
      <w:bookmarkEnd w:id="0"/>
      <w:r w:rsidRPr="005A0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поселения</w:t>
      </w:r>
      <w:r w:rsidR="00A17415" w:rsidRPr="005A0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A17415" w:rsidRPr="005A0930" w:rsidRDefault="00A17415" w:rsidP="00A17415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0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Кильмезского района Кировской области на период 201</w:t>
      </w:r>
      <w:r w:rsidR="001E0B8E" w:rsidRPr="005A0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5A0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– 202</w:t>
      </w:r>
      <w:r w:rsidR="001E0B8E" w:rsidRPr="005A0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5A0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годы»</w:t>
      </w:r>
    </w:p>
    <w:p w:rsidR="00A17415" w:rsidRDefault="00A17415" w:rsidP="001E0B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415" w:rsidRDefault="00A17415" w:rsidP="00A17415">
      <w:pPr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экспертного заключения отдела по ведению регистра муниципальных правовых актов министерства Кировской области от 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12.11.2019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-47-07-03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/8358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C1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Устава 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Большепоре</w:t>
      </w:r>
      <w:r w:rsidR="00AC1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Большепоре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кского</w:t>
      </w:r>
      <w:r w:rsidR="0002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ПОСТАНОВЛЯЕТ:</w:t>
      </w:r>
    </w:p>
    <w:p w:rsidR="00025822" w:rsidRDefault="00025822" w:rsidP="0002582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изменения в Постановление администрации 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Большепоре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кского сельского поселения от 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.07.201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A17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муниципальной программы </w:t>
      </w:r>
      <w:r w:rsidRPr="00A17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комплексного развития социальной инфраструктуры 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Большепоре</w:t>
      </w:r>
      <w:r w:rsidRPr="00A17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кского сельского </w:t>
      </w:r>
      <w:r w:rsidR="009C7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7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   Кильмезского района Кировской области на период 201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17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202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17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25822" w:rsidRDefault="00087E16" w:rsidP="008A2848">
      <w:pPr>
        <w:pStyle w:val="a3"/>
        <w:numPr>
          <w:ilvl w:val="1"/>
          <w:numId w:val="1"/>
        </w:numPr>
        <w:spacing w:after="0" w:line="240" w:lineRule="auto"/>
        <w:ind w:left="0" w:firstLine="8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строку «</w:t>
      </w:r>
      <w:r w:rsidR="0002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реализации программы» паспорта Программы изложить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новой</w:t>
      </w:r>
      <w:r w:rsidR="008A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редакции:</w:t>
      </w:r>
    </w:p>
    <w:p w:rsidR="00025822" w:rsidRDefault="00087E16" w:rsidP="008A2848">
      <w:pPr>
        <w:pStyle w:val="a3"/>
        <w:spacing w:after="0" w:line="240" w:lineRule="auto"/>
        <w:ind w:left="0" w:firstLine="8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«Срок и этапы реализации программы      </w:t>
      </w:r>
      <w:r w:rsidR="0002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1E0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9-2028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годы. Этапы не предусмотрены</w:t>
      </w:r>
      <w:r w:rsidR="0002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E058D" w:rsidRDefault="00FE058D" w:rsidP="008A2848">
      <w:pPr>
        <w:pStyle w:val="a3"/>
        <w:numPr>
          <w:ilvl w:val="1"/>
          <w:numId w:val="1"/>
        </w:numPr>
        <w:spacing w:after="0" w:line="240" w:lineRule="auto"/>
        <w:ind w:left="0" w:firstLine="8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FE0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Укрупненное описа</w:t>
      </w:r>
      <w:r w:rsidR="008A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запланированных мероприятий </w:t>
      </w:r>
      <w:r w:rsidRPr="00FE0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(инвестиционных проектов) по проектированию,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троительству, </w:t>
      </w:r>
      <w:r w:rsidRPr="00FE0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реконструкции объектов социальной инфраструктуры</w:t>
      </w:r>
      <w:r w:rsidR="008A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добавить абзацем следующего содержания: </w:t>
      </w:r>
    </w:p>
    <w:p w:rsidR="008A2848" w:rsidRPr="008A2848" w:rsidRDefault="008A2848" w:rsidP="008A2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«Проектирование, строительство</w:t>
      </w:r>
      <w:r w:rsidRPr="008A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реконструкции объектов социальной инфраструктуры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указанном периоде не планируется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025822" w:rsidRDefault="00FE058D" w:rsidP="00FE058D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7.1 раздела 7 Программы изложить в новой редакции:</w:t>
      </w:r>
    </w:p>
    <w:p w:rsidR="00FE058D" w:rsidRDefault="00FE058D" w:rsidP="00FE058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FE058D">
        <w:rPr>
          <w:rFonts w:ascii="Times New Roman" w:hAnsi="Times New Roman" w:cs="Times New Roman"/>
          <w:sz w:val="24"/>
          <w:szCs w:val="24"/>
        </w:rPr>
        <w:t>7.1.Предложения по совершенствованию нормативно-правового информационного обеспечения социально-экономического развития муниципального образования поселения</w:t>
      </w:r>
    </w:p>
    <w:p w:rsidR="00FE058D" w:rsidRPr="00FE058D" w:rsidRDefault="00FE058D" w:rsidP="00FE058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58D">
        <w:rPr>
          <w:rFonts w:ascii="Times New Roman" w:hAnsi="Times New Roman" w:cs="Times New Roman"/>
          <w:sz w:val="24"/>
          <w:szCs w:val="24"/>
        </w:rPr>
        <w:t>В соответствии с частью 2 статьи 39 Федерального закона 172-ФЗ по решению органов местного самоуправления могут разрабатываться, утверждаться (одобряться) и реализовываться в муниципальн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E0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образовании</w:t>
      </w:r>
      <w:r w:rsidRPr="00FE058D">
        <w:rPr>
          <w:rFonts w:ascii="Times New Roman" w:hAnsi="Times New Roman" w:cs="Times New Roman"/>
          <w:sz w:val="24"/>
          <w:szCs w:val="24"/>
        </w:rPr>
        <w:t xml:space="preserve"> стратегия социально-экономического развития муниципального образования (далее – муниципальная стратегия) и план мероприятий по реализации муниципальной стратегии. Таким образом, федеральный закон 172-ФЗ наделяет муниципальн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FE0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образование</w:t>
      </w:r>
      <w:r w:rsidRPr="00FE058D">
        <w:rPr>
          <w:rFonts w:ascii="Times New Roman" w:hAnsi="Times New Roman" w:cs="Times New Roman"/>
          <w:sz w:val="24"/>
          <w:szCs w:val="24"/>
        </w:rPr>
        <w:t xml:space="preserve"> правом подготовки указанных стратегических документов.</w:t>
      </w:r>
    </w:p>
    <w:p w:rsidR="00FE058D" w:rsidRPr="00FE058D" w:rsidRDefault="00FE058D" w:rsidP="00FE058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58D">
        <w:rPr>
          <w:rFonts w:ascii="Times New Roman" w:hAnsi="Times New Roman" w:cs="Times New Roman"/>
          <w:sz w:val="24"/>
          <w:szCs w:val="24"/>
        </w:rPr>
        <w:t xml:space="preserve">Муниципальная стратегия носит комплексный характер и направлена на развитие различных подсистем муниципальной экономики и социальной сферы. Исходя из части 2статьи 39 Федерального закона 172-ФЗ, реализация муниципальной стратегии осуществляется путем разработки плана мероприятий по реализации муниципальной стратегии. Кроме того, частью 5 статьи 11 Федерального закона 172-ФЗ в перечне </w:t>
      </w:r>
      <w:r w:rsidRPr="00FE058D">
        <w:rPr>
          <w:rFonts w:ascii="Times New Roman" w:hAnsi="Times New Roman" w:cs="Times New Roman"/>
          <w:sz w:val="24"/>
          <w:szCs w:val="24"/>
        </w:rPr>
        <w:lastRenderedPageBreak/>
        <w:t>документов муниципального стратегического планирования предусмотрены муниципальные программы, которые также могут применяться в качестве механизма реализации муниципальной стратегии.</w:t>
      </w:r>
    </w:p>
    <w:p w:rsidR="009C76E8" w:rsidRPr="00FE058D" w:rsidRDefault="00FE058D" w:rsidP="00FE058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58D">
        <w:rPr>
          <w:rFonts w:ascii="Times New Roman" w:hAnsi="Times New Roman" w:cs="Times New Roman"/>
          <w:sz w:val="24"/>
          <w:szCs w:val="24"/>
        </w:rPr>
        <w:t xml:space="preserve">По мнению Минэкономразвития России, при наличии в муниципальном </w:t>
      </w:r>
      <w:r>
        <w:rPr>
          <w:rFonts w:ascii="Times New Roman" w:hAnsi="Times New Roman" w:cs="Times New Roman"/>
          <w:sz w:val="24"/>
          <w:szCs w:val="24"/>
        </w:rPr>
        <w:t>образовании</w:t>
      </w:r>
      <w:r w:rsidRPr="00FE058D">
        <w:rPr>
          <w:rFonts w:ascii="Times New Roman" w:hAnsi="Times New Roman" w:cs="Times New Roman"/>
          <w:sz w:val="24"/>
          <w:szCs w:val="24"/>
        </w:rPr>
        <w:t xml:space="preserve"> муниципальной стратегии, плана мероприятий по ее реализации и муниципальных программ, предусмотренных частью 5 статьи 11 Федерального закона172-ФЗ, программа комплексного социально-экономического развития будет иметь избыточный характер и во многом дублировать положения указанных документов стратегического планирования. В этой ситуации разработка программы комплексного социально-экономического развития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FE058D">
        <w:rPr>
          <w:rFonts w:ascii="Times New Roman" w:hAnsi="Times New Roman" w:cs="Times New Roman"/>
          <w:sz w:val="24"/>
          <w:szCs w:val="24"/>
        </w:rPr>
        <w:t xml:space="preserve"> представляется нецелесообразной</w:t>
      </w:r>
      <w:proofErr w:type="gramStart"/>
      <w:r w:rsidRPr="00FE05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C76E8" w:rsidRDefault="009C76E8" w:rsidP="00FE058D">
      <w:pPr>
        <w:pStyle w:val="a3"/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обнародовать в установленном порядке.</w:t>
      </w:r>
    </w:p>
    <w:p w:rsidR="009C76E8" w:rsidRDefault="009C76E8" w:rsidP="009C76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C76E8" w:rsidRDefault="009C76E8" w:rsidP="009C76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6E8" w:rsidRDefault="009C76E8" w:rsidP="009C76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101"/>
        <w:gridCol w:w="3101"/>
      </w:tblGrid>
      <w:tr w:rsidR="001E0B8E" w:rsidRPr="001E0B8E" w:rsidTr="0057788B">
        <w:tc>
          <w:tcPr>
            <w:tcW w:w="3369" w:type="dxa"/>
          </w:tcPr>
          <w:p w:rsidR="001E0B8E" w:rsidRPr="001E0B8E" w:rsidRDefault="001E0B8E" w:rsidP="001E0B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Большепорекского сельского поселения</w:t>
            </w:r>
          </w:p>
        </w:tc>
        <w:tc>
          <w:tcPr>
            <w:tcW w:w="3101" w:type="dxa"/>
          </w:tcPr>
          <w:p w:rsidR="001E0B8E" w:rsidRPr="001E0B8E" w:rsidRDefault="001E0B8E" w:rsidP="001E0B8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</w:tcPr>
          <w:p w:rsidR="001E0B8E" w:rsidRPr="001E0B8E" w:rsidRDefault="001E0B8E" w:rsidP="001E0B8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B8E" w:rsidRPr="001E0B8E" w:rsidRDefault="001E0B8E" w:rsidP="001E0B8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И.А.Сомова</w:t>
            </w:r>
            <w:proofErr w:type="spellEnd"/>
            <w:r w:rsidRPr="001E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</w:tbl>
    <w:p w:rsidR="00B45F9A" w:rsidRDefault="00B45F9A" w:rsidP="00B45F9A">
      <w:pPr>
        <w:jc w:val="right"/>
      </w:pPr>
    </w:p>
    <w:sectPr w:rsidR="00B45F9A" w:rsidSect="0001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01EE"/>
    <w:multiLevelType w:val="multilevel"/>
    <w:tmpl w:val="9A44B326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F9A"/>
    <w:rsid w:val="00017206"/>
    <w:rsid w:val="00025822"/>
    <w:rsid w:val="00087E16"/>
    <w:rsid w:val="00174D67"/>
    <w:rsid w:val="001806A1"/>
    <w:rsid w:val="001E0B8E"/>
    <w:rsid w:val="002F286A"/>
    <w:rsid w:val="005A0930"/>
    <w:rsid w:val="006B1B21"/>
    <w:rsid w:val="007A7196"/>
    <w:rsid w:val="008A2848"/>
    <w:rsid w:val="00917A83"/>
    <w:rsid w:val="009C76E8"/>
    <w:rsid w:val="009F43BC"/>
    <w:rsid w:val="00A17415"/>
    <w:rsid w:val="00A92BE6"/>
    <w:rsid w:val="00AA7895"/>
    <w:rsid w:val="00AC16B6"/>
    <w:rsid w:val="00B22A29"/>
    <w:rsid w:val="00B45F9A"/>
    <w:rsid w:val="00F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2024-10-22T08:28:00Z</cp:lastPrinted>
  <dcterms:created xsi:type="dcterms:W3CDTF">2022-08-15T06:54:00Z</dcterms:created>
  <dcterms:modified xsi:type="dcterms:W3CDTF">2024-10-22T08:38:00Z</dcterms:modified>
</cp:coreProperties>
</file>