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69" w:rsidRDefault="00904D69" w:rsidP="00904D69">
      <w:pPr>
        <w:widowControl w:val="0"/>
        <w:tabs>
          <w:tab w:val="left" w:pos="708"/>
          <w:tab w:val="left" w:pos="8715"/>
        </w:tabs>
        <w:autoSpaceDE w:val="0"/>
        <w:autoSpaceDN w:val="0"/>
        <w:adjustRightInd w:val="0"/>
        <w:jc w:val="right"/>
        <w:outlineLvl w:val="0"/>
        <w:rPr>
          <w:b/>
          <w:bCs/>
          <w:color w:val="000000"/>
        </w:rPr>
      </w:pPr>
    </w:p>
    <w:p w:rsidR="00904D69" w:rsidRDefault="00904D69" w:rsidP="00904D69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04D69" w:rsidRDefault="00904D69" w:rsidP="00904D69">
      <w:pPr>
        <w:ind w:left="720"/>
        <w:jc w:val="right"/>
        <w:rPr>
          <w:sz w:val="28"/>
          <w:szCs w:val="28"/>
        </w:rPr>
      </w:pPr>
    </w:p>
    <w:p w:rsidR="00904D69" w:rsidRDefault="00904D69" w:rsidP="00904D69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904D69" w:rsidRDefault="00904D69" w:rsidP="00904D69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БОЛЬШЕПОРЕКСКОГО СЕЛЬСКОГО ПОСЕЛЕНИЯ КИЛЬМЕЗСКОГО РАЙОНА</w:t>
      </w:r>
    </w:p>
    <w:p w:rsidR="00904D69" w:rsidRDefault="00904D69" w:rsidP="00904D69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904D69" w:rsidRDefault="00904D69" w:rsidP="00904D69">
      <w:pPr>
        <w:ind w:left="720"/>
        <w:jc w:val="center"/>
        <w:rPr>
          <w:b/>
          <w:sz w:val="28"/>
          <w:szCs w:val="28"/>
        </w:rPr>
      </w:pPr>
    </w:p>
    <w:p w:rsidR="00904D69" w:rsidRDefault="00904D69" w:rsidP="00904D69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04D69" w:rsidRDefault="00904D69" w:rsidP="006E432A">
      <w:pPr>
        <w:rPr>
          <w:b/>
          <w:sz w:val="28"/>
          <w:szCs w:val="28"/>
        </w:rPr>
      </w:pPr>
    </w:p>
    <w:p w:rsidR="00904D69" w:rsidRDefault="00904D69" w:rsidP="00904D69">
      <w:pPr>
        <w:ind w:left="720"/>
        <w:jc w:val="center"/>
        <w:rPr>
          <w:b/>
          <w:sz w:val="28"/>
          <w:szCs w:val="28"/>
        </w:rPr>
      </w:pPr>
    </w:p>
    <w:p w:rsidR="00904D69" w:rsidRDefault="00904D69" w:rsidP="00904D69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.</w:t>
      </w:r>
      <w:r w:rsidRPr="00904D6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 w:rsidRPr="00904D6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2024                                                                                                №</w:t>
      </w:r>
    </w:p>
    <w:p w:rsidR="00904D69" w:rsidRDefault="00904D69" w:rsidP="00904D6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д. Большой </w:t>
      </w:r>
      <w:proofErr w:type="spellStart"/>
      <w:r>
        <w:rPr>
          <w:sz w:val="28"/>
          <w:szCs w:val="28"/>
        </w:rPr>
        <w:t>Порек</w:t>
      </w:r>
      <w:proofErr w:type="spellEnd"/>
    </w:p>
    <w:p w:rsidR="00904D69" w:rsidRDefault="00904D69" w:rsidP="00904D69">
      <w:pPr>
        <w:ind w:left="720"/>
        <w:rPr>
          <w:b/>
          <w:bCs/>
          <w:sz w:val="28"/>
          <w:szCs w:val="28"/>
        </w:rPr>
      </w:pPr>
    </w:p>
    <w:p w:rsidR="00904D69" w:rsidRPr="00904D69" w:rsidRDefault="00904D69" w:rsidP="00904D69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04D69" w:rsidRDefault="00904D69" w:rsidP="00904D69">
      <w:pPr>
        <w:ind w:left="180" w:right="458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Правил землепользования и застройки </w:t>
      </w:r>
      <w:r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</w:rPr>
        <w:t>Большепореккое</w:t>
      </w:r>
      <w:proofErr w:type="spellEnd"/>
      <w:r>
        <w:rPr>
          <w:b/>
          <w:bCs/>
          <w:sz w:val="28"/>
          <w:szCs w:val="28"/>
        </w:rPr>
        <w:t xml:space="preserve"> сельское поселение  </w:t>
      </w:r>
      <w:proofErr w:type="spellStart"/>
      <w:r>
        <w:rPr>
          <w:b/>
          <w:bCs/>
          <w:sz w:val="28"/>
          <w:szCs w:val="28"/>
        </w:rPr>
        <w:t>Кильмезского</w:t>
      </w:r>
      <w:proofErr w:type="spellEnd"/>
      <w:r>
        <w:rPr>
          <w:b/>
          <w:bCs/>
          <w:sz w:val="28"/>
          <w:szCs w:val="28"/>
        </w:rPr>
        <w:t xml:space="preserve"> района Кировской области</w:t>
      </w:r>
    </w:p>
    <w:p w:rsidR="00904D69" w:rsidRPr="00904D69" w:rsidRDefault="00904D69" w:rsidP="006E432A">
      <w:pP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04D69" w:rsidRDefault="00904D69" w:rsidP="00904D69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1 статьи 32 Градостроительного кодекса Российской Федерации, частью 3 статьи 4 Федерального закона от 31.07.2020 № 264-ФЗ «О внесении изменений в Градостроительный кодекс Российской Федерации и отдельные законодательные акты Российской Федерации», частью 2 статьи 10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Закона Кировской области от 28.09.2006 № 44-ЗО «О регулировании градостроительной деятельности в Кировской области» администрация МО </w:t>
      </w:r>
      <w:proofErr w:type="spellStart"/>
      <w:r>
        <w:rPr>
          <w:sz w:val="28"/>
          <w:szCs w:val="28"/>
        </w:rPr>
        <w:t>Большепорекское</w:t>
      </w:r>
      <w:proofErr w:type="spellEnd"/>
      <w:r>
        <w:rPr>
          <w:sz w:val="28"/>
          <w:szCs w:val="28"/>
        </w:rPr>
        <w:t xml:space="preserve"> сельское поселение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ПОСТАНОВЛЯЕТ:</w:t>
      </w:r>
      <w:proofErr w:type="gramEnd"/>
    </w:p>
    <w:p w:rsidR="00904D69" w:rsidRDefault="00904D69" w:rsidP="00904D6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Правила землепользования и застройки </w:t>
      </w:r>
      <w:r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Большепорекское</w:t>
      </w:r>
      <w:proofErr w:type="spellEnd"/>
      <w:r>
        <w:rPr>
          <w:sz w:val="28"/>
          <w:szCs w:val="28"/>
        </w:rPr>
        <w:t xml:space="preserve"> сельское поселение 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 (далее – Правила), согласно приложению.</w:t>
      </w:r>
    </w:p>
    <w:p w:rsidR="006E432A" w:rsidRPr="006E432A" w:rsidRDefault="006E432A" w:rsidP="006E432A">
      <w:pPr>
        <w:pStyle w:val="a4"/>
        <w:rPr>
          <w:rFonts w:ascii="Arial" w:hAnsi="Arial" w:cs="Arial"/>
          <w:color w:val="1A1A1A"/>
          <w:sz w:val="28"/>
          <w:szCs w:val="28"/>
        </w:rPr>
      </w:pPr>
      <w:r w:rsidRPr="006E432A">
        <w:rPr>
          <w:sz w:val="28"/>
          <w:szCs w:val="28"/>
        </w:rPr>
        <w:t xml:space="preserve">          2.</w:t>
      </w:r>
      <w:r w:rsidRPr="006E432A">
        <w:rPr>
          <w:color w:val="1A1A1A"/>
          <w:sz w:val="28"/>
          <w:szCs w:val="28"/>
        </w:rPr>
        <w:t xml:space="preserve"> </w:t>
      </w:r>
      <w:r w:rsidRPr="006E432A">
        <w:rPr>
          <w:color w:val="1A1A1A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6E432A">
        <w:rPr>
          <w:color w:val="1A1A1A"/>
          <w:sz w:val="28"/>
          <w:szCs w:val="28"/>
        </w:rPr>
        <w:t>Большепорекского</w:t>
      </w:r>
      <w:proofErr w:type="spellEnd"/>
      <w:r w:rsidRPr="006E432A">
        <w:rPr>
          <w:color w:val="1A1A1A"/>
          <w:sz w:val="28"/>
          <w:szCs w:val="28"/>
        </w:rPr>
        <w:t xml:space="preserve"> сельского поселения от 23.07.2021 № 29</w:t>
      </w:r>
      <w:r w:rsidRPr="006E432A">
        <w:rPr>
          <w:color w:val="1A1A1A"/>
          <w:sz w:val="28"/>
          <w:szCs w:val="28"/>
        </w:rPr>
        <w:t xml:space="preserve"> (</w:t>
      </w:r>
      <w:r w:rsidRPr="006E432A">
        <w:rPr>
          <w:sz w:val="28"/>
          <w:szCs w:val="28"/>
        </w:rPr>
        <w:t>с изменениями от 26.07.2021 №30, от 13.09.2021 №36, от 22.08.2022 №30</w:t>
      </w:r>
      <w:r>
        <w:rPr>
          <w:sz w:val="28"/>
          <w:szCs w:val="28"/>
        </w:rPr>
        <w:t xml:space="preserve">, от 12.02.2023 </w:t>
      </w:r>
      <w:bookmarkStart w:id="0" w:name="_GoBack"/>
      <w:bookmarkEnd w:id="0"/>
      <w:r w:rsidRPr="006E432A">
        <w:rPr>
          <w:sz w:val="28"/>
          <w:szCs w:val="28"/>
        </w:rPr>
        <w:t>№15</w:t>
      </w:r>
      <w:r w:rsidRPr="006E432A">
        <w:rPr>
          <w:color w:val="000000"/>
          <w:sz w:val="28"/>
          <w:szCs w:val="28"/>
        </w:rPr>
        <w:t>).</w:t>
      </w:r>
    </w:p>
    <w:p w:rsidR="00904D69" w:rsidRPr="006E432A" w:rsidRDefault="006E432A" w:rsidP="006E432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E432A">
        <w:rPr>
          <w:sz w:val="28"/>
          <w:szCs w:val="28"/>
        </w:rPr>
        <w:t>3</w:t>
      </w:r>
      <w:r w:rsidR="00904D69" w:rsidRPr="006E432A">
        <w:rPr>
          <w:sz w:val="28"/>
          <w:szCs w:val="28"/>
        </w:rPr>
        <w:t>. О</w:t>
      </w:r>
      <w:r w:rsidR="00904D69" w:rsidRPr="006E432A">
        <w:rPr>
          <w:rFonts w:eastAsia="Calibri"/>
          <w:sz w:val="28"/>
          <w:szCs w:val="28"/>
          <w:lang w:eastAsia="en-US"/>
        </w:rPr>
        <w:t xml:space="preserve">публиковать правила на официальном сайте </w:t>
      </w:r>
      <w:r w:rsidR="00904D69" w:rsidRPr="006E432A">
        <w:rPr>
          <w:sz w:val="28"/>
          <w:szCs w:val="28"/>
        </w:rPr>
        <w:t>администрации МО </w:t>
      </w:r>
      <w:proofErr w:type="spellStart"/>
      <w:r w:rsidR="00904D69" w:rsidRPr="006E432A">
        <w:rPr>
          <w:sz w:val="28"/>
          <w:szCs w:val="28"/>
        </w:rPr>
        <w:t>Большепореское</w:t>
      </w:r>
      <w:proofErr w:type="spellEnd"/>
      <w:r w:rsidR="00904D69" w:rsidRPr="006E432A">
        <w:rPr>
          <w:sz w:val="28"/>
          <w:szCs w:val="28"/>
        </w:rPr>
        <w:t xml:space="preserve"> сельское поселение  (https://b-porekadm.ru/)</w:t>
      </w:r>
      <w:r w:rsidR="00904D69" w:rsidRPr="006E432A">
        <w:rPr>
          <w:rFonts w:eastAsia="Calibri"/>
          <w:sz w:val="28"/>
          <w:szCs w:val="28"/>
          <w:lang w:eastAsia="en-US"/>
        </w:rPr>
        <w:t xml:space="preserve"> в информационно-телекоммуникационной сети «Интернет» и в федеральной государственной информационной системе территориального планирования</w:t>
      </w:r>
      <w:r w:rsidR="00904D69" w:rsidRPr="006E432A">
        <w:rPr>
          <w:sz w:val="28"/>
          <w:szCs w:val="28"/>
        </w:rPr>
        <w:t>.</w:t>
      </w:r>
    </w:p>
    <w:p w:rsidR="00904D69" w:rsidRDefault="006E432A" w:rsidP="00904D6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4D69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04D69" w:rsidRPr="00904D69" w:rsidRDefault="00904D69" w:rsidP="00904D69">
      <w:pPr>
        <w:spacing w:line="360" w:lineRule="auto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534"/>
        <w:gridCol w:w="3101"/>
      </w:tblGrid>
      <w:tr w:rsidR="00904D69" w:rsidTr="00904D69">
        <w:trPr>
          <w:trHeight w:val="345"/>
        </w:trPr>
        <w:tc>
          <w:tcPr>
            <w:tcW w:w="3936" w:type="dxa"/>
            <w:hideMark/>
          </w:tcPr>
          <w:p w:rsidR="00904D69" w:rsidRDefault="00904D69">
            <w:pPr>
              <w:suppressAutoHyphens/>
              <w:overflowPunct w:val="0"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Большепорекского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34" w:type="dxa"/>
          </w:tcPr>
          <w:p w:rsidR="00904D69" w:rsidRDefault="00904D69">
            <w:pPr>
              <w:suppressAutoHyphens/>
              <w:overflowPunct w:val="0"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01" w:type="dxa"/>
            <w:hideMark/>
          </w:tcPr>
          <w:p w:rsidR="00904D69" w:rsidRDefault="00904D69">
            <w:pPr>
              <w:tabs>
                <w:tab w:val="left" w:pos="486"/>
              </w:tabs>
              <w:suppressAutoHyphens/>
              <w:overflowPunct w:val="0"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И.А. Сомова</w:t>
            </w:r>
          </w:p>
        </w:tc>
      </w:tr>
    </w:tbl>
    <w:p w:rsidR="001374AB" w:rsidRDefault="001374AB"/>
    <w:sectPr w:rsidR="001374AB" w:rsidSect="006E432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369D6"/>
    <w:multiLevelType w:val="multilevel"/>
    <w:tmpl w:val="2CFC4E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B4"/>
    <w:rsid w:val="001374AB"/>
    <w:rsid w:val="006E432A"/>
    <w:rsid w:val="00904D69"/>
    <w:rsid w:val="00B5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32A"/>
    <w:pPr>
      <w:ind w:left="720"/>
      <w:contextualSpacing/>
    </w:pPr>
  </w:style>
  <w:style w:type="paragraph" w:styleId="a4">
    <w:name w:val="No Spacing"/>
    <w:uiPriority w:val="1"/>
    <w:qFormat/>
    <w:rsid w:val="006E4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32A"/>
    <w:pPr>
      <w:ind w:left="720"/>
      <w:contextualSpacing/>
    </w:pPr>
  </w:style>
  <w:style w:type="paragraph" w:styleId="a4">
    <w:name w:val="No Spacing"/>
    <w:uiPriority w:val="1"/>
    <w:qFormat/>
    <w:rsid w:val="006E4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3</cp:revision>
  <dcterms:created xsi:type="dcterms:W3CDTF">2024-07-23T08:33:00Z</dcterms:created>
  <dcterms:modified xsi:type="dcterms:W3CDTF">2024-07-23T08:42:00Z</dcterms:modified>
</cp:coreProperties>
</file>