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AC" w:rsidRPr="006D0BAC" w:rsidRDefault="006D0BAC" w:rsidP="00915DE8">
      <w:pPr>
        <w:widowControl/>
        <w:spacing w:after="200" w:line="276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D0BAC" w:rsidRPr="006D0BAC" w:rsidRDefault="006D0BAC" w:rsidP="006D0BAC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БОЛЬШЕПОРЕКСКОГО СЕЛЬСКОГО ПОСЕЛЕНИЯ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КИЛЬМЕЗСКОГО РАЙОНА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КИРОВСКОЙ ОБЛАСТИ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15DE8" w:rsidRPr="00915DE8" w:rsidRDefault="00915DE8" w:rsidP="00915D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15DE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:rsidR="00915DE8" w:rsidRPr="00915DE8" w:rsidRDefault="00915DE8" w:rsidP="00915DE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915DE8" w:rsidRPr="00915DE8" w:rsidRDefault="00BA18DC" w:rsidP="00915D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  21</w:t>
      </w:r>
      <w:r w:rsidR="00915DE8" w:rsidRPr="00915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.08.2023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№  38</w:t>
      </w:r>
    </w:p>
    <w:p w:rsidR="00915DE8" w:rsidRPr="00915DE8" w:rsidRDefault="00915DE8" w:rsidP="00915D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5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 Большой </w:t>
      </w:r>
      <w:proofErr w:type="spellStart"/>
      <w:r w:rsidRPr="00915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Порек</w:t>
      </w:r>
      <w:proofErr w:type="spellEnd"/>
    </w:p>
    <w:p w:rsidR="006D0BAC" w:rsidRPr="006D0BAC" w:rsidRDefault="006D0BAC" w:rsidP="006D0BAC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D0BAC" w:rsidRPr="006D0BAC" w:rsidRDefault="006D0BAC" w:rsidP="006D0BAC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D0BAC" w:rsidRPr="00915DE8" w:rsidRDefault="00EB0FE9" w:rsidP="006D0BAC">
      <w:pPr>
        <w:widowControl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внесении изменений в постановление администрации от 22.04.2019 № 17 «</w:t>
      </w:r>
      <w:r w:rsidRPr="00EB0F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присвоении адреса земельному участку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915DE8" w:rsidRPr="00896799" w:rsidRDefault="00D014C2" w:rsidP="00896799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zh-CN" w:bidi="ar-SA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 w:bidi="ar-SA"/>
        </w:rPr>
        <w:t xml:space="preserve">      </w:t>
      </w:r>
      <w:r w:rsidR="00EB0FE9" w:rsidRPr="00EB0FE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zh-CN" w:bidi="ar-SA"/>
        </w:rPr>
        <w:t xml:space="preserve"> </w:t>
      </w:r>
      <w:proofErr w:type="gramStart"/>
      <w:r w:rsidR="00EB0FE9" w:rsidRPr="00EB0FE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zh-CN" w:bidi="ar-SA"/>
        </w:rPr>
        <w:t xml:space="preserve">В соответствии с Федеральным законом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№1221 «Об утверждении правил присвоения, изменения  и аннулирования адресов», Постановлением администрации </w:t>
      </w:r>
      <w:proofErr w:type="spellStart"/>
      <w:r w:rsidR="00EB0FE9" w:rsidRPr="00EB0FE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zh-CN" w:bidi="ar-SA"/>
        </w:rPr>
        <w:t>Большепорекского</w:t>
      </w:r>
      <w:proofErr w:type="spellEnd"/>
      <w:r w:rsidR="00EB0FE9" w:rsidRPr="00EB0FE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zh-CN" w:bidi="ar-SA"/>
        </w:rPr>
        <w:t xml:space="preserve"> сельского поселения от 19.04.2022 № 17 «Об утверждении административного регламента предоставления муниципальной услуги</w:t>
      </w:r>
      <w:proofErr w:type="gramEnd"/>
      <w:r w:rsidR="00EB0FE9" w:rsidRPr="00EB0FE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zh-CN" w:bidi="ar-SA"/>
        </w:rPr>
        <w:t xml:space="preserve"> «Присвоение адреса объекту адресации, изменение и аннулирование такого адреса», администрация </w:t>
      </w:r>
      <w:proofErr w:type="spellStart"/>
      <w:r w:rsidR="00EB0FE9" w:rsidRPr="00EB0FE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zh-CN" w:bidi="ar-SA"/>
        </w:rPr>
        <w:t>Большепорекского</w:t>
      </w:r>
      <w:proofErr w:type="spellEnd"/>
      <w:r w:rsidR="00EB0FE9" w:rsidRPr="00EB0FE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zh-CN" w:bidi="ar-SA"/>
        </w:rPr>
        <w:t xml:space="preserve"> сельского поселения </w:t>
      </w:r>
      <w:r w:rsidR="00EB0FE9" w:rsidRPr="00EB0FE9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zh-CN" w:bidi="ar-SA"/>
        </w:rPr>
        <w:t>ПОСТАНОВЛЯЕТ:</w:t>
      </w:r>
    </w:p>
    <w:p w:rsidR="00D014C2" w:rsidRPr="00D014C2" w:rsidRDefault="00D014C2" w:rsidP="00D014C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5DE8" w:rsidRPr="00D014C2">
        <w:rPr>
          <w:rFonts w:ascii="Times New Roman" w:hAnsi="Times New Roman" w:cs="Times New Roman"/>
          <w:sz w:val="28"/>
          <w:szCs w:val="28"/>
        </w:rPr>
        <w:t>1.</w:t>
      </w:r>
      <w:r w:rsidRPr="00D014C2">
        <w:rPr>
          <w:rFonts w:ascii="Times New Roman" w:hAnsi="Times New Roman" w:cs="Times New Roman"/>
          <w:sz w:val="28"/>
          <w:szCs w:val="28"/>
        </w:rPr>
        <w:t>В постановление администрации от 22.04.2019 № 17 «О присвоении адреса земельному участку» внести следующие изменения:</w:t>
      </w:r>
    </w:p>
    <w:p w:rsidR="00D014C2" w:rsidRPr="00D014C2" w:rsidRDefault="00D014C2" w:rsidP="00D014C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14C2">
        <w:rPr>
          <w:rFonts w:ascii="Times New Roman" w:hAnsi="Times New Roman" w:cs="Times New Roman"/>
          <w:sz w:val="28"/>
          <w:szCs w:val="28"/>
        </w:rPr>
        <w:t>1.1. Пункт 110 постановления изложить в новой редакции:</w:t>
      </w:r>
    </w:p>
    <w:p w:rsidR="00D014C2" w:rsidRDefault="00D014C2" w:rsidP="00D014C2">
      <w:pPr>
        <w:pStyle w:val="ab"/>
        <w:tabs>
          <w:tab w:val="left" w:pos="96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14C2">
        <w:rPr>
          <w:rFonts w:ascii="Times New Roman" w:eastAsia="Times New Roman" w:hAnsi="Times New Roman" w:cs="Times New Roman"/>
          <w:sz w:val="28"/>
          <w:szCs w:val="28"/>
        </w:rPr>
        <w:t xml:space="preserve"> «110. Присвоить адрес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  с кадастровым номером 43:11:320201:60,  общей площадью  1820</w:t>
      </w:r>
      <w:r w:rsidRPr="00D014C2">
        <w:rPr>
          <w:rFonts w:ascii="Times New Roman" w:eastAsia="Times New Roman" w:hAnsi="Times New Roman" w:cs="Times New Roman"/>
          <w:sz w:val="28"/>
          <w:szCs w:val="28"/>
        </w:rPr>
        <w:t xml:space="preserve"> кв. м.,   следующий 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4C2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Федерация,  Кировская  область,  </w:t>
      </w:r>
      <w:proofErr w:type="spellStart"/>
      <w:r w:rsidRPr="00D014C2">
        <w:rPr>
          <w:rFonts w:ascii="Times New Roman" w:eastAsia="Times New Roman" w:hAnsi="Times New Roman" w:cs="Times New Roman"/>
          <w:sz w:val="28"/>
          <w:szCs w:val="28"/>
        </w:rPr>
        <w:t>Кильмезский</w:t>
      </w:r>
      <w:proofErr w:type="spellEnd"/>
      <w:r w:rsidRPr="00D014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 район,  </w:t>
      </w:r>
      <w:proofErr w:type="spellStart"/>
      <w:r w:rsidRPr="00D014C2">
        <w:rPr>
          <w:rFonts w:ascii="Times New Roman" w:eastAsia="Times New Roman" w:hAnsi="Times New Roman" w:cs="Times New Roman"/>
          <w:sz w:val="28"/>
          <w:szCs w:val="28"/>
        </w:rPr>
        <w:t>Большепорекское</w:t>
      </w:r>
      <w:proofErr w:type="spellEnd"/>
      <w:r w:rsidRPr="00D014C2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поселение,  деревня  Большой </w:t>
      </w:r>
      <w:proofErr w:type="spellStart"/>
      <w:r w:rsidRPr="00D014C2"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Советская,  земельный </w:t>
      </w:r>
      <w:r w:rsidRPr="00D014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часток </w:t>
      </w:r>
      <w:r w:rsidRPr="00D014C2">
        <w:rPr>
          <w:rFonts w:ascii="Times New Roman" w:eastAsia="Times New Roman" w:hAnsi="Times New Roman" w:cs="Times New Roman"/>
          <w:sz w:val="28"/>
          <w:szCs w:val="28"/>
        </w:rPr>
        <w:t xml:space="preserve"> 21/1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14C2" w:rsidRDefault="00D014C2" w:rsidP="00D014C2">
      <w:pPr>
        <w:pStyle w:val="ab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1.2.</w:t>
      </w:r>
      <w:r w:rsidRPr="00D0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154</w:t>
      </w:r>
      <w:r w:rsidRPr="00D014C2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</w:p>
    <w:p w:rsidR="00D014C2" w:rsidRPr="00D014C2" w:rsidRDefault="00D014C2" w:rsidP="00D014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154. Присвоить адрес земельного участка   с кадастровым номером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43:11:320203:138</w:t>
      </w:r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общей площадью  3200 кв. м.,   следующий адрес:</w:t>
      </w:r>
    </w:p>
    <w:p w:rsidR="00D014C2" w:rsidRDefault="00D014C2" w:rsidP="00D014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Российская  Федерация,  Кировская  область,  </w:t>
      </w:r>
      <w:proofErr w:type="spellStart"/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Кильмезский</w:t>
      </w:r>
      <w:proofErr w:type="spellEnd"/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муниципальный   район,  </w:t>
      </w:r>
      <w:proofErr w:type="spellStart"/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Большепорекское</w:t>
      </w:r>
      <w:proofErr w:type="spellEnd"/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сельское  поселение,  деревня  Большой </w:t>
      </w:r>
      <w:proofErr w:type="spellStart"/>
      <w:r w:rsid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Порек</w:t>
      </w:r>
      <w:proofErr w:type="spellEnd"/>
      <w:r w:rsid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ул. Кооперативная,  земельный </w:t>
      </w:r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часток</w:t>
      </w:r>
      <w:r w:rsidRPr="00D01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896799" w:rsidRDefault="00896799" w:rsidP="00D014C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1.3.</w:t>
      </w:r>
      <w:r w:rsidRPr="00896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156</w:t>
      </w:r>
      <w:r w:rsidRPr="00D014C2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</w:p>
    <w:p w:rsidR="00896799" w:rsidRPr="00896799" w:rsidRDefault="00896799" w:rsidP="008967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156. Присвоить адрес земельного участка   с кадастровым номером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43:11:320203:137</w:t>
      </w:r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общей площадью  2700 кв. м.,   следующий адрес:</w:t>
      </w:r>
    </w:p>
    <w:p w:rsidR="00D014C2" w:rsidRPr="00D014C2" w:rsidRDefault="00896799" w:rsidP="008967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Российская  Федерация,  Кировская  область,  </w:t>
      </w:r>
      <w:proofErr w:type="spellStart"/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Кильмезский</w:t>
      </w:r>
      <w:proofErr w:type="spellEnd"/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муниципальный   район,  </w:t>
      </w:r>
      <w:proofErr w:type="spellStart"/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Большепорекское</w:t>
      </w:r>
      <w:proofErr w:type="spellEnd"/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сельское  поселение,  деревня  Большой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Порек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ул. Кооперативная,  земельный </w:t>
      </w:r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часток</w:t>
      </w:r>
      <w:r w:rsidRPr="00896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15DE8" w:rsidRDefault="00410571" w:rsidP="00915DE8">
      <w:pPr>
        <w:pStyle w:val="ac"/>
        <w:ind w:left="-426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DE8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сети Интернет на сайте муниципального образования </w:t>
      </w:r>
      <w:proofErr w:type="spellStart"/>
      <w:r w:rsidR="00915DE8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915DE8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15DE8" w:rsidRDefault="00410571" w:rsidP="006345D6">
      <w:pPr>
        <w:pStyle w:val="ab"/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15D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6345D6" w:rsidRDefault="006345D6" w:rsidP="006345D6">
      <w:pPr>
        <w:pStyle w:val="ab"/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6345D6" w:rsidRDefault="006345D6" w:rsidP="006345D6">
      <w:pPr>
        <w:pStyle w:val="ab"/>
        <w:tabs>
          <w:tab w:val="left" w:pos="709"/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15DE8" w:rsidRDefault="00915DE8" w:rsidP="00915DE8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DE8" w:rsidRDefault="00915DE8" w:rsidP="00915DE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5DE8" w:rsidRDefault="00915DE8" w:rsidP="00915DE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915DE8" w:rsidRPr="00915DE8" w:rsidRDefault="00915DE8" w:rsidP="00915DE8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</w:p>
    <w:p w:rsidR="006D0BAC" w:rsidRPr="006D0BAC" w:rsidRDefault="006D0BAC" w:rsidP="006D0BA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1282E" w:rsidRDefault="00A1282E" w:rsidP="00155425">
      <w:pPr>
        <w:tabs>
          <w:tab w:val="left" w:pos="8471"/>
        </w:tabs>
        <w:rPr>
          <w:rFonts w:ascii="Times New Roman" w:hAnsi="Times New Roman" w:cs="Times New Roman"/>
          <w:sz w:val="28"/>
          <w:szCs w:val="28"/>
        </w:rPr>
      </w:pPr>
    </w:p>
    <w:p w:rsidR="00D47EC2" w:rsidRDefault="00D47EC2" w:rsidP="00155425">
      <w:pPr>
        <w:tabs>
          <w:tab w:val="left" w:pos="8471"/>
        </w:tabs>
        <w:rPr>
          <w:rFonts w:ascii="Times New Roman" w:hAnsi="Times New Roman" w:cs="Times New Roman"/>
          <w:sz w:val="28"/>
          <w:szCs w:val="28"/>
        </w:rPr>
      </w:pPr>
    </w:p>
    <w:p w:rsidR="00D47EC2" w:rsidRDefault="00D47EC2" w:rsidP="00155425">
      <w:pPr>
        <w:tabs>
          <w:tab w:val="left" w:pos="8471"/>
        </w:tabs>
        <w:rPr>
          <w:rFonts w:ascii="Times New Roman" w:hAnsi="Times New Roman" w:cs="Times New Roman"/>
          <w:sz w:val="28"/>
          <w:szCs w:val="28"/>
        </w:rPr>
      </w:pPr>
    </w:p>
    <w:p w:rsidR="006D0BAC" w:rsidRDefault="006D0BAC" w:rsidP="00155425">
      <w:pPr>
        <w:tabs>
          <w:tab w:val="left" w:pos="8471"/>
        </w:tabs>
        <w:rPr>
          <w:rFonts w:ascii="Times New Roman" w:hAnsi="Times New Roman" w:cs="Times New Roman"/>
          <w:sz w:val="28"/>
          <w:szCs w:val="28"/>
        </w:rPr>
      </w:pPr>
    </w:p>
    <w:p w:rsidR="006D0BAC" w:rsidRDefault="006D0BAC" w:rsidP="00155425">
      <w:pPr>
        <w:tabs>
          <w:tab w:val="left" w:pos="8471"/>
        </w:tabs>
        <w:rPr>
          <w:rFonts w:ascii="Times New Roman" w:hAnsi="Times New Roman" w:cs="Times New Roman"/>
          <w:sz w:val="28"/>
          <w:szCs w:val="28"/>
        </w:rPr>
      </w:pPr>
    </w:p>
    <w:p w:rsidR="00304E5A" w:rsidRDefault="00304E5A" w:rsidP="009044D3">
      <w:pPr>
        <w:tabs>
          <w:tab w:val="left" w:pos="8471"/>
        </w:tabs>
      </w:pPr>
    </w:p>
    <w:sectPr w:rsidR="00304E5A" w:rsidSect="00896799"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FB1"/>
    <w:multiLevelType w:val="hybridMultilevel"/>
    <w:tmpl w:val="BD3A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A1E"/>
    <w:multiLevelType w:val="hybridMultilevel"/>
    <w:tmpl w:val="42C0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4D8"/>
    <w:multiLevelType w:val="multilevel"/>
    <w:tmpl w:val="B6A43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5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4A"/>
    <w:rsid w:val="00074A9A"/>
    <w:rsid w:val="000A4BB8"/>
    <w:rsid w:val="000F6E2F"/>
    <w:rsid w:val="00155425"/>
    <w:rsid w:val="001A5E35"/>
    <w:rsid w:val="00214A5E"/>
    <w:rsid w:val="002171A2"/>
    <w:rsid w:val="00245004"/>
    <w:rsid w:val="00254D84"/>
    <w:rsid w:val="00282450"/>
    <w:rsid w:val="002B0ADE"/>
    <w:rsid w:val="00304E5A"/>
    <w:rsid w:val="003254AD"/>
    <w:rsid w:val="00325AFC"/>
    <w:rsid w:val="003E394A"/>
    <w:rsid w:val="00410571"/>
    <w:rsid w:val="004339E9"/>
    <w:rsid w:val="00493DF6"/>
    <w:rsid w:val="004C0993"/>
    <w:rsid w:val="004E70F6"/>
    <w:rsid w:val="00505E58"/>
    <w:rsid w:val="00514711"/>
    <w:rsid w:val="005321A0"/>
    <w:rsid w:val="005353F7"/>
    <w:rsid w:val="00541917"/>
    <w:rsid w:val="005459DC"/>
    <w:rsid w:val="0055511B"/>
    <w:rsid w:val="00560034"/>
    <w:rsid w:val="00595A34"/>
    <w:rsid w:val="005C6794"/>
    <w:rsid w:val="005D6C45"/>
    <w:rsid w:val="005F5C34"/>
    <w:rsid w:val="005F7C3D"/>
    <w:rsid w:val="006345D6"/>
    <w:rsid w:val="00665117"/>
    <w:rsid w:val="006C3DFF"/>
    <w:rsid w:val="006D0BAC"/>
    <w:rsid w:val="006F7ADD"/>
    <w:rsid w:val="00713712"/>
    <w:rsid w:val="00722017"/>
    <w:rsid w:val="00734D4A"/>
    <w:rsid w:val="007A2580"/>
    <w:rsid w:val="00800CC3"/>
    <w:rsid w:val="0081765E"/>
    <w:rsid w:val="008257D3"/>
    <w:rsid w:val="00873A80"/>
    <w:rsid w:val="00896799"/>
    <w:rsid w:val="009044D3"/>
    <w:rsid w:val="00915DE8"/>
    <w:rsid w:val="00954718"/>
    <w:rsid w:val="00954C57"/>
    <w:rsid w:val="00965F6E"/>
    <w:rsid w:val="0096702C"/>
    <w:rsid w:val="00A1282E"/>
    <w:rsid w:val="00A22B91"/>
    <w:rsid w:val="00B41CE7"/>
    <w:rsid w:val="00B95EAC"/>
    <w:rsid w:val="00BA18DC"/>
    <w:rsid w:val="00BB1884"/>
    <w:rsid w:val="00BD0A79"/>
    <w:rsid w:val="00BD70A9"/>
    <w:rsid w:val="00BF05CC"/>
    <w:rsid w:val="00C059E7"/>
    <w:rsid w:val="00C3410A"/>
    <w:rsid w:val="00C35CA9"/>
    <w:rsid w:val="00C55F0E"/>
    <w:rsid w:val="00C56CA1"/>
    <w:rsid w:val="00CB2C80"/>
    <w:rsid w:val="00CC1180"/>
    <w:rsid w:val="00D014C2"/>
    <w:rsid w:val="00D47EC2"/>
    <w:rsid w:val="00D527C6"/>
    <w:rsid w:val="00D54F45"/>
    <w:rsid w:val="00D737C3"/>
    <w:rsid w:val="00DD55EE"/>
    <w:rsid w:val="00DF113A"/>
    <w:rsid w:val="00DF7DA0"/>
    <w:rsid w:val="00E523B7"/>
    <w:rsid w:val="00E75B29"/>
    <w:rsid w:val="00EB0FE9"/>
    <w:rsid w:val="00EC0D47"/>
    <w:rsid w:val="00EC1754"/>
    <w:rsid w:val="00F02789"/>
    <w:rsid w:val="00F52745"/>
    <w:rsid w:val="00F77629"/>
    <w:rsid w:val="00FA27EA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9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F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E39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pt">
    <w:name w:val="Основной текст (5) + 13 pt;Не полужирный;Курсив"/>
    <w:basedOn w:val="5"/>
    <w:rsid w:val="003E394A"/>
    <w:rPr>
      <w:rFonts w:ascii="Times New Roman" w:eastAsia="Times New Roman" w:hAnsi="Times New Roman" w:cs="Times New Roman"/>
      <w:b/>
      <w:bCs/>
      <w:i/>
      <w:iCs/>
      <w:smallCaps w:val="0"/>
      <w:strike w:val="0"/>
      <w:color w:val="686593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9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E394A"/>
    <w:rPr>
      <w:rFonts w:ascii="Times New Roman" w:eastAsia="Times New Roman" w:hAnsi="Times New Roman" w:cs="Times New Roman"/>
      <w:b/>
      <w:bCs/>
      <w:color w:val="3F3F45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3E394A"/>
    <w:rPr>
      <w:rFonts w:ascii="Times New Roman" w:eastAsia="Times New Roman" w:hAnsi="Times New Roman" w:cs="Times New Roman"/>
      <w:color w:val="56555C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1"/>
    <w:rsid w:val="003E394A"/>
    <w:rPr>
      <w:rFonts w:ascii="Tahoma" w:eastAsia="Tahoma" w:hAnsi="Tahoma" w:cs="Tahoma"/>
      <w:b/>
      <w:bCs/>
      <w:color w:val="3F3F45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E394A"/>
    <w:pPr>
      <w:shd w:val="clear" w:color="auto" w:fill="FFFFFF"/>
      <w:spacing w:before="820" w:after="3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3E394A"/>
    <w:rPr>
      <w:color w:val="0000FF" w:themeColor="hyperlink"/>
      <w:u w:val="single"/>
    </w:rPr>
  </w:style>
  <w:style w:type="paragraph" w:styleId="a4">
    <w:name w:val="Document Map"/>
    <w:basedOn w:val="a"/>
    <w:link w:val="a5"/>
    <w:semiHidden/>
    <w:rsid w:val="00EC0D47"/>
    <w:pPr>
      <w:widowControl/>
      <w:shd w:val="clear" w:color="auto" w:fill="000080"/>
    </w:pPr>
    <w:rPr>
      <w:rFonts w:ascii="Tahoma" w:eastAsia="Times New Roman" w:hAnsi="Tahoma" w:cs="Tahoma"/>
      <w:snapToGrid w:val="0"/>
      <w:color w:val="auto"/>
      <w:sz w:val="20"/>
      <w:szCs w:val="20"/>
      <w:lang w:bidi="ar-SA"/>
    </w:rPr>
  </w:style>
  <w:style w:type="character" w:customStyle="1" w:styleId="a5">
    <w:name w:val="Схема документа Знак"/>
    <w:basedOn w:val="a0"/>
    <w:link w:val="a4"/>
    <w:semiHidden/>
    <w:rsid w:val="00EC0D47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character" w:styleId="a6">
    <w:name w:val="footnote reference"/>
    <w:semiHidden/>
    <w:rsid w:val="00EC0D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7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304E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15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b">
    <w:name w:val="No Spacing"/>
    <w:uiPriority w:val="1"/>
    <w:qFormat/>
    <w:rsid w:val="00915D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5DE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9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F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E39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pt">
    <w:name w:val="Основной текст (5) + 13 pt;Не полужирный;Курсив"/>
    <w:basedOn w:val="5"/>
    <w:rsid w:val="003E394A"/>
    <w:rPr>
      <w:rFonts w:ascii="Times New Roman" w:eastAsia="Times New Roman" w:hAnsi="Times New Roman" w:cs="Times New Roman"/>
      <w:b/>
      <w:bCs/>
      <w:i/>
      <w:iCs/>
      <w:smallCaps w:val="0"/>
      <w:strike w:val="0"/>
      <w:color w:val="686593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3E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9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E394A"/>
    <w:rPr>
      <w:rFonts w:ascii="Times New Roman" w:eastAsia="Times New Roman" w:hAnsi="Times New Roman" w:cs="Times New Roman"/>
      <w:b/>
      <w:bCs/>
      <w:color w:val="3F3F45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3E394A"/>
    <w:rPr>
      <w:rFonts w:ascii="Times New Roman" w:eastAsia="Times New Roman" w:hAnsi="Times New Roman" w:cs="Times New Roman"/>
      <w:color w:val="56555C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21"/>
    <w:rsid w:val="003E394A"/>
    <w:rPr>
      <w:rFonts w:ascii="Tahoma" w:eastAsia="Tahoma" w:hAnsi="Tahoma" w:cs="Tahoma"/>
      <w:b/>
      <w:bCs/>
      <w:color w:val="3F3F45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E394A"/>
    <w:pPr>
      <w:shd w:val="clear" w:color="auto" w:fill="FFFFFF"/>
      <w:spacing w:before="820" w:after="3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3E394A"/>
    <w:rPr>
      <w:color w:val="0000FF" w:themeColor="hyperlink"/>
      <w:u w:val="single"/>
    </w:rPr>
  </w:style>
  <w:style w:type="paragraph" w:styleId="a4">
    <w:name w:val="Document Map"/>
    <w:basedOn w:val="a"/>
    <w:link w:val="a5"/>
    <w:semiHidden/>
    <w:rsid w:val="00EC0D47"/>
    <w:pPr>
      <w:widowControl/>
      <w:shd w:val="clear" w:color="auto" w:fill="000080"/>
    </w:pPr>
    <w:rPr>
      <w:rFonts w:ascii="Tahoma" w:eastAsia="Times New Roman" w:hAnsi="Tahoma" w:cs="Tahoma"/>
      <w:snapToGrid w:val="0"/>
      <w:color w:val="auto"/>
      <w:sz w:val="20"/>
      <w:szCs w:val="20"/>
      <w:lang w:bidi="ar-SA"/>
    </w:rPr>
  </w:style>
  <w:style w:type="character" w:customStyle="1" w:styleId="a5">
    <w:name w:val="Схема документа Знак"/>
    <w:basedOn w:val="a0"/>
    <w:link w:val="a4"/>
    <w:semiHidden/>
    <w:rsid w:val="00EC0D47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character" w:styleId="a6">
    <w:name w:val="footnote reference"/>
    <w:semiHidden/>
    <w:rsid w:val="00EC0D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7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304E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15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b">
    <w:name w:val="No Spacing"/>
    <w:uiPriority w:val="1"/>
    <w:qFormat/>
    <w:rsid w:val="00915D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5DE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708E-4136-4DAE-8C74-5301EB5E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Луппова Анна Александровна</dc:creator>
  <cp:lastModifiedBy>ФИНАНСИСТ</cp:lastModifiedBy>
  <cp:revision>9</cp:revision>
  <cp:lastPrinted>2023-08-23T06:37:00Z</cp:lastPrinted>
  <dcterms:created xsi:type="dcterms:W3CDTF">2023-08-18T07:52:00Z</dcterms:created>
  <dcterms:modified xsi:type="dcterms:W3CDTF">2023-08-23T06:42:00Z</dcterms:modified>
</cp:coreProperties>
</file>