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73" w:rsidRDefault="00516A73" w:rsidP="00516A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16A73" w:rsidRDefault="00516A73" w:rsidP="00516A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БОЛЬШЕПОРЕКСКОГО СЕЛЬСКОГО ПОСЕЛЕНИЯ</w:t>
      </w:r>
    </w:p>
    <w:p w:rsidR="00516A73" w:rsidRDefault="00516A73" w:rsidP="00516A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КИЛЬМЕЗСКОГО РАЙОНА</w:t>
      </w:r>
    </w:p>
    <w:p w:rsidR="00516A73" w:rsidRDefault="00516A73" w:rsidP="00516A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16A73" w:rsidRDefault="00516A73" w:rsidP="00516A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6A73" w:rsidRDefault="00516A73" w:rsidP="00516A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16A73" w:rsidRDefault="00516A73" w:rsidP="00516A73">
      <w:pPr>
        <w:pStyle w:val="ConsPlusTitle"/>
        <w:widowControl/>
        <w:rPr>
          <w:rFonts w:ascii="Times New Roman" w:hAnsi="Times New Roman" w:cs="Times New Roman"/>
          <w:sz w:val="36"/>
          <w:szCs w:val="36"/>
        </w:rPr>
      </w:pPr>
    </w:p>
    <w:p w:rsidR="00516A73" w:rsidRPr="009544FC" w:rsidRDefault="00B932CA" w:rsidP="00516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22.08</w:t>
      </w:r>
      <w:r w:rsidR="00EE60F9">
        <w:rPr>
          <w:rFonts w:ascii="Times New Roman" w:hAnsi="Times New Roman" w:cs="Times New Roman"/>
          <w:sz w:val="28"/>
          <w:szCs w:val="28"/>
        </w:rPr>
        <w:t>.2022</w:t>
      </w:r>
      <w:r w:rsidR="00516A73" w:rsidRPr="009544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903CD">
        <w:rPr>
          <w:rFonts w:ascii="Times New Roman" w:hAnsi="Times New Roman" w:cs="Times New Roman"/>
          <w:sz w:val="28"/>
          <w:szCs w:val="28"/>
        </w:rPr>
        <w:t xml:space="preserve">                            №  30</w:t>
      </w:r>
    </w:p>
    <w:p w:rsidR="00516A73" w:rsidRPr="00B932CA" w:rsidRDefault="00516A73" w:rsidP="00516A73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2CA">
        <w:rPr>
          <w:rFonts w:ascii="Times New Roman" w:hAnsi="Times New Roman" w:cs="Times New Roman"/>
          <w:sz w:val="28"/>
          <w:szCs w:val="28"/>
        </w:rPr>
        <w:t xml:space="preserve">д. Большой </w:t>
      </w:r>
      <w:proofErr w:type="spellStart"/>
      <w:r w:rsidRPr="00B932CA">
        <w:rPr>
          <w:rFonts w:ascii="Times New Roman" w:hAnsi="Times New Roman" w:cs="Times New Roman"/>
          <w:sz w:val="28"/>
          <w:szCs w:val="28"/>
        </w:rPr>
        <w:t>Порек</w:t>
      </w:r>
      <w:proofErr w:type="spellEnd"/>
    </w:p>
    <w:p w:rsidR="00566AAA" w:rsidRPr="00566AAA" w:rsidRDefault="00566AAA" w:rsidP="009D47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AA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</w:t>
      </w:r>
      <w:r w:rsidR="00FA5E38">
        <w:rPr>
          <w:rFonts w:ascii="Times New Roman" w:hAnsi="Times New Roman" w:cs="Times New Roman"/>
          <w:b/>
          <w:sz w:val="28"/>
          <w:szCs w:val="28"/>
        </w:rPr>
        <w:t xml:space="preserve">ьзования и застройки </w:t>
      </w:r>
      <w:r w:rsidRPr="00566AAA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516A73">
        <w:rPr>
          <w:rFonts w:ascii="Times New Roman" w:hAnsi="Times New Roman" w:cs="Times New Roman"/>
          <w:b/>
          <w:sz w:val="28"/>
          <w:szCs w:val="28"/>
        </w:rPr>
        <w:t xml:space="preserve">ого образования </w:t>
      </w:r>
      <w:proofErr w:type="spellStart"/>
      <w:r w:rsidR="00516A73">
        <w:rPr>
          <w:rFonts w:ascii="Times New Roman" w:hAnsi="Times New Roman" w:cs="Times New Roman"/>
          <w:b/>
          <w:sz w:val="28"/>
          <w:szCs w:val="28"/>
        </w:rPr>
        <w:t>Большепорекское</w:t>
      </w:r>
      <w:proofErr w:type="spellEnd"/>
      <w:r w:rsidR="00FA5E3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bookmarkStart w:id="0" w:name="_GoBack"/>
      <w:bookmarkEnd w:id="0"/>
      <w:proofErr w:type="spellStart"/>
      <w:r w:rsidR="00FA5E38">
        <w:rPr>
          <w:rFonts w:ascii="Times New Roman" w:hAnsi="Times New Roman" w:cs="Times New Roman"/>
          <w:b/>
          <w:sz w:val="28"/>
          <w:szCs w:val="28"/>
        </w:rPr>
        <w:t>Кильмезского</w:t>
      </w:r>
      <w:proofErr w:type="spellEnd"/>
      <w:r w:rsidR="00FA5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AAA">
        <w:rPr>
          <w:rFonts w:ascii="Times New Roman" w:hAnsi="Times New Roman" w:cs="Times New Roman"/>
          <w:b/>
          <w:sz w:val="28"/>
          <w:szCs w:val="28"/>
        </w:rPr>
        <w:t>района Кировской области</w:t>
      </w:r>
    </w:p>
    <w:p w:rsidR="00B86639" w:rsidRPr="007B3489" w:rsidRDefault="00B86639" w:rsidP="009D471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84405" w:rsidRPr="007B34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</w:t>
      </w:r>
      <w:r w:rsidR="00A84405" w:rsidRPr="007B3489">
        <w:rPr>
          <w:rStyle w:val="extended-textshort"/>
          <w:rFonts w:ascii="Times New Roman" w:hAnsi="Times New Roman" w:cs="Times New Roman"/>
          <w:sz w:val="26"/>
          <w:szCs w:val="26"/>
        </w:rPr>
        <w:t>Федерального закона от 6 октября 2003 № 131-ФЗ "</w:t>
      </w:r>
      <w:r w:rsidR="00A84405" w:rsidRPr="007B3489">
        <w:rPr>
          <w:rStyle w:val="extended-textshort"/>
          <w:rFonts w:ascii="Times New Roman" w:hAnsi="Times New Roman" w:cs="Times New Roman"/>
          <w:bCs/>
          <w:sz w:val="26"/>
          <w:szCs w:val="26"/>
        </w:rPr>
        <w:t>Об</w:t>
      </w:r>
      <w:r w:rsidR="00A84405" w:rsidRPr="007B3489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="00A84405" w:rsidRPr="007B3489">
        <w:rPr>
          <w:rStyle w:val="extended-textshort"/>
          <w:rFonts w:ascii="Times New Roman" w:hAnsi="Times New Roman" w:cs="Times New Roman"/>
          <w:bCs/>
          <w:sz w:val="26"/>
          <w:szCs w:val="26"/>
        </w:rPr>
        <w:t>общих</w:t>
      </w:r>
      <w:r w:rsidR="00A84405" w:rsidRPr="007B3489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="00A84405" w:rsidRPr="007B3489">
        <w:rPr>
          <w:rStyle w:val="extended-textshort"/>
          <w:rFonts w:ascii="Times New Roman" w:hAnsi="Times New Roman" w:cs="Times New Roman"/>
          <w:bCs/>
          <w:sz w:val="26"/>
          <w:szCs w:val="26"/>
        </w:rPr>
        <w:t>принципах</w:t>
      </w:r>
      <w:r w:rsidR="00A84405" w:rsidRPr="007B3489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="00A84405" w:rsidRPr="007B3489">
        <w:rPr>
          <w:rStyle w:val="extended-textshort"/>
          <w:rFonts w:ascii="Times New Roman" w:hAnsi="Times New Roman" w:cs="Times New Roman"/>
          <w:bCs/>
          <w:sz w:val="26"/>
          <w:szCs w:val="26"/>
        </w:rPr>
        <w:t>организации</w:t>
      </w:r>
      <w:r w:rsidR="00A84405" w:rsidRPr="007B3489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="00A84405" w:rsidRPr="007B3489">
        <w:rPr>
          <w:rStyle w:val="extended-textshort"/>
          <w:rFonts w:ascii="Times New Roman" w:hAnsi="Times New Roman" w:cs="Times New Roman"/>
          <w:bCs/>
          <w:sz w:val="26"/>
          <w:szCs w:val="26"/>
        </w:rPr>
        <w:t>местного</w:t>
      </w:r>
      <w:r w:rsidR="00A84405" w:rsidRPr="007B3489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="00A84405" w:rsidRPr="007B3489">
        <w:rPr>
          <w:rStyle w:val="extended-textshort"/>
          <w:rFonts w:ascii="Times New Roman" w:hAnsi="Times New Roman" w:cs="Times New Roman"/>
          <w:bCs/>
          <w:sz w:val="26"/>
          <w:szCs w:val="26"/>
        </w:rPr>
        <w:t>самоуправления</w:t>
      </w:r>
      <w:r w:rsidR="00A84405" w:rsidRPr="007B3489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="00A84405" w:rsidRPr="007B3489">
        <w:rPr>
          <w:rStyle w:val="extended-textshort"/>
          <w:rFonts w:ascii="Times New Roman" w:hAnsi="Times New Roman" w:cs="Times New Roman"/>
          <w:bCs/>
          <w:sz w:val="26"/>
          <w:szCs w:val="26"/>
        </w:rPr>
        <w:t>в</w:t>
      </w:r>
      <w:r w:rsidR="00A84405" w:rsidRPr="007B3489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="00A84405" w:rsidRPr="007B3489">
        <w:rPr>
          <w:rStyle w:val="extended-textshort"/>
          <w:rFonts w:ascii="Times New Roman" w:hAnsi="Times New Roman" w:cs="Times New Roman"/>
          <w:bCs/>
          <w:sz w:val="26"/>
          <w:szCs w:val="26"/>
        </w:rPr>
        <w:t>Российской</w:t>
      </w:r>
      <w:r w:rsidR="00A84405" w:rsidRPr="007B3489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="00A84405" w:rsidRPr="007B3489">
        <w:rPr>
          <w:rStyle w:val="extended-textshort"/>
          <w:rFonts w:ascii="Times New Roman" w:hAnsi="Times New Roman" w:cs="Times New Roman"/>
          <w:bCs/>
          <w:sz w:val="26"/>
          <w:szCs w:val="26"/>
        </w:rPr>
        <w:t>Федерации</w:t>
      </w:r>
      <w:r w:rsidR="00A84405" w:rsidRPr="007B3489">
        <w:rPr>
          <w:rStyle w:val="extended-textshort"/>
          <w:rFonts w:ascii="Times New Roman" w:hAnsi="Times New Roman" w:cs="Times New Roman"/>
          <w:sz w:val="26"/>
          <w:szCs w:val="26"/>
        </w:rPr>
        <w:t>", Федерального закона от 2</w:t>
      </w:r>
      <w:r w:rsidR="00566AAA" w:rsidRPr="007B3489">
        <w:rPr>
          <w:rStyle w:val="extended-textshort"/>
          <w:rFonts w:ascii="Times New Roman" w:hAnsi="Times New Roman" w:cs="Times New Roman"/>
          <w:sz w:val="26"/>
          <w:szCs w:val="26"/>
        </w:rPr>
        <w:t>9.12.2020 № 468</w:t>
      </w:r>
      <w:r w:rsidR="00A84405" w:rsidRPr="007B3489">
        <w:rPr>
          <w:rStyle w:val="extended-textshort"/>
          <w:rFonts w:ascii="Times New Roman" w:hAnsi="Times New Roman" w:cs="Times New Roman"/>
          <w:sz w:val="26"/>
          <w:szCs w:val="26"/>
        </w:rPr>
        <w:t>-ФЗ «</w:t>
      </w:r>
      <w:r w:rsidR="005311CD" w:rsidRPr="007B3489">
        <w:rPr>
          <w:rFonts w:ascii="Times New Roman" w:hAnsi="Times New Roman" w:cs="Times New Roman"/>
          <w:sz w:val="26"/>
          <w:szCs w:val="26"/>
        </w:rPr>
        <w:t>О внесении изменений в Градостроительный кодекс Российской Федерации и отдельные законодательные акты Российской Федерации»</w:t>
      </w:r>
      <w:r w:rsidR="00FE5395" w:rsidRPr="007B3489">
        <w:rPr>
          <w:rStyle w:val="extended-textshort"/>
          <w:rFonts w:ascii="Times New Roman" w:hAnsi="Times New Roman" w:cs="Times New Roman"/>
          <w:sz w:val="26"/>
          <w:szCs w:val="26"/>
        </w:rPr>
        <w:t xml:space="preserve">, </w:t>
      </w:r>
      <w:r w:rsidR="009D471C" w:rsidRPr="007B3489">
        <w:rPr>
          <w:rStyle w:val="extended-textshort"/>
          <w:rFonts w:ascii="Times New Roman" w:hAnsi="Times New Roman" w:cs="Times New Roman"/>
          <w:sz w:val="26"/>
          <w:szCs w:val="26"/>
        </w:rPr>
        <w:t>а</w:t>
      </w:r>
      <w:r w:rsidR="00317866" w:rsidRPr="007B3489">
        <w:rPr>
          <w:rStyle w:val="extended-textshort"/>
          <w:rFonts w:ascii="Times New Roman" w:hAnsi="Times New Roman" w:cs="Times New Roman"/>
          <w:sz w:val="26"/>
          <w:szCs w:val="26"/>
        </w:rPr>
        <w:t xml:space="preserve">дминистрация </w:t>
      </w:r>
      <w:proofErr w:type="spellStart"/>
      <w:r w:rsidR="00516A73" w:rsidRPr="007B34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Большепорекского</w:t>
      </w:r>
      <w:proofErr w:type="spellEnd"/>
      <w:r w:rsidR="00317866" w:rsidRPr="007B34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</w:t>
      </w:r>
      <w:r w:rsidRPr="007B34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7B34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Кильмезского</w:t>
      </w:r>
      <w:proofErr w:type="spellEnd"/>
      <w:r w:rsidR="00317866" w:rsidRPr="007B34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района Кировской области ПОСТАНОВЛЯЕТ</w:t>
      </w:r>
      <w:r w:rsidRPr="007B34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5311CD" w:rsidRPr="007B3489" w:rsidRDefault="005311CD" w:rsidP="009D4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489"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Pr="007B3489">
        <w:rPr>
          <w:rFonts w:ascii="Times New Roman" w:eastAsia="Calibri" w:hAnsi="Times New Roman" w:cs="Times New Roman"/>
          <w:sz w:val="26"/>
          <w:szCs w:val="26"/>
        </w:rPr>
        <w:t xml:space="preserve"> Внести изменения в Правила землепол</w:t>
      </w:r>
      <w:r w:rsidR="00FA5E38" w:rsidRPr="007B3489">
        <w:rPr>
          <w:rFonts w:ascii="Times New Roman" w:eastAsia="Calibri" w:hAnsi="Times New Roman" w:cs="Times New Roman"/>
          <w:sz w:val="26"/>
          <w:szCs w:val="26"/>
        </w:rPr>
        <w:t>ьзования и застройки муниципаль</w:t>
      </w:r>
      <w:r w:rsidR="00516A73" w:rsidRPr="007B3489">
        <w:rPr>
          <w:rFonts w:ascii="Times New Roman" w:eastAsia="Calibri" w:hAnsi="Times New Roman" w:cs="Times New Roman"/>
          <w:sz w:val="26"/>
          <w:szCs w:val="26"/>
        </w:rPr>
        <w:t xml:space="preserve">ного образования </w:t>
      </w:r>
      <w:proofErr w:type="spellStart"/>
      <w:r w:rsidR="00516A73" w:rsidRPr="007B3489">
        <w:rPr>
          <w:rFonts w:ascii="Times New Roman" w:eastAsia="Calibri" w:hAnsi="Times New Roman" w:cs="Times New Roman"/>
          <w:sz w:val="26"/>
          <w:szCs w:val="26"/>
        </w:rPr>
        <w:t>Большепорекское</w:t>
      </w:r>
      <w:proofErr w:type="spellEnd"/>
      <w:r w:rsidR="00FA5E38" w:rsidRPr="007B348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FA5E38" w:rsidRPr="007B3489">
        <w:rPr>
          <w:rFonts w:ascii="Times New Roman" w:eastAsia="Calibri" w:hAnsi="Times New Roman" w:cs="Times New Roman"/>
          <w:sz w:val="26"/>
          <w:szCs w:val="26"/>
        </w:rPr>
        <w:t>Кильмезского</w:t>
      </w:r>
      <w:proofErr w:type="spellEnd"/>
      <w:r w:rsidRPr="007B3489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Pr="007B3489">
        <w:rPr>
          <w:rFonts w:ascii="Times New Roman" w:hAnsi="Times New Roman" w:cs="Times New Roman"/>
          <w:sz w:val="26"/>
          <w:szCs w:val="26"/>
        </w:rPr>
        <w:t xml:space="preserve"> Кировской области</w:t>
      </w:r>
      <w:r w:rsidR="00AB6FBC" w:rsidRPr="007B3489">
        <w:rPr>
          <w:rFonts w:ascii="Times New Roman" w:hAnsi="Times New Roman" w:cs="Times New Roman"/>
          <w:sz w:val="26"/>
          <w:szCs w:val="26"/>
        </w:rPr>
        <w:t xml:space="preserve"> (далее - Правила)</w:t>
      </w:r>
      <w:r w:rsidRPr="007B3489">
        <w:rPr>
          <w:rFonts w:ascii="Times New Roman" w:hAnsi="Times New Roman" w:cs="Times New Roman"/>
          <w:sz w:val="26"/>
          <w:szCs w:val="26"/>
        </w:rPr>
        <w:t>, утвержденные</w:t>
      </w:r>
      <w:r w:rsidR="009D471C" w:rsidRPr="007B3489">
        <w:rPr>
          <w:rFonts w:ascii="Times New Roman" w:eastAsia="Calibri" w:hAnsi="Times New Roman" w:cs="Times New Roman"/>
          <w:sz w:val="26"/>
          <w:szCs w:val="26"/>
        </w:rPr>
        <w:t xml:space="preserve"> постановлением администрации</w:t>
      </w:r>
      <w:r w:rsidRPr="007B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471C" w:rsidRPr="007B3489">
        <w:rPr>
          <w:rFonts w:ascii="Times New Roman" w:eastAsia="Calibri" w:hAnsi="Times New Roman" w:cs="Times New Roman"/>
          <w:sz w:val="26"/>
          <w:szCs w:val="26"/>
        </w:rPr>
        <w:t xml:space="preserve"> от  </w:t>
      </w:r>
      <w:r w:rsidR="00516A73" w:rsidRPr="007B3489">
        <w:rPr>
          <w:rFonts w:ascii="Times New Roman" w:eastAsia="Calibri" w:hAnsi="Times New Roman" w:cs="Times New Roman"/>
          <w:sz w:val="26"/>
          <w:szCs w:val="26"/>
        </w:rPr>
        <w:t>23</w:t>
      </w:r>
      <w:r w:rsidR="00516A73" w:rsidRPr="007B3489">
        <w:rPr>
          <w:rFonts w:ascii="Times New Roman" w:hAnsi="Times New Roman" w:cs="Times New Roman"/>
          <w:sz w:val="26"/>
          <w:szCs w:val="26"/>
        </w:rPr>
        <w:t>.07</w:t>
      </w:r>
      <w:r w:rsidRPr="007B3489">
        <w:rPr>
          <w:rFonts w:ascii="Times New Roman" w:hAnsi="Times New Roman" w:cs="Times New Roman"/>
          <w:sz w:val="26"/>
          <w:szCs w:val="26"/>
        </w:rPr>
        <w:t>.202</w:t>
      </w:r>
      <w:r w:rsidR="00516A73" w:rsidRPr="007B3489">
        <w:rPr>
          <w:rFonts w:ascii="Times New Roman" w:hAnsi="Times New Roman" w:cs="Times New Roman"/>
          <w:sz w:val="26"/>
          <w:szCs w:val="26"/>
        </w:rPr>
        <w:t>1 №  29</w:t>
      </w:r>
      <w:r w:rsidRPr="007B348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7B3489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EE60F9" w:rsidRPr="007B3489" w:rsidRDefault="00EE60F9" w:rsidP="007B3489">
      <w:pPr>
        <w:numPr>
          <w:ilvl w:val="0"/>
          <w:numId w:val="1"/>
        </w:numPr>
        <w:tabs>
          <w:tab w:val="left" w:pos="1134"/>
        </w:tabs>
        <w:spacing w:after="0"/>
        <w:ind w:left="1495" w:firstLine="851"/>
        <w:contextualSpacing/>
        <w:jc w:val="both"/>
        <w:rPr>
          <w:rFonts w:ascii="Times New Roman" w:eastAsiaTheme="majorEastAsia" w:hAnsi="Times New Roman" w:cs="Times New Roman"/>
          <w:sz w:val="26"/>
          <w:szCs w:val="26"/>
          <w:lang w:bidi="en-US"/>
        </w:rPr>
      </w:pPr>
      <w:r w:rsidRPr="007B3489">
        <w:rPr>
          <w:rFonts w:ascii="Times New Roman" w:eastAsiaTheme="majorEastAsia" w:hAnsi="Times New Roman" w:cs="Times New Roman"/>
          <w:sz w:val="26"/>
          <w:szCs w:val="26"/>
          <w:lang w:bidi="en-US"/>
        </w:rPr>
        <w:t>В статье 2 раздела «Общие положения» заменить понятие:</w:t>
      </w:r>
    </w:p>
    <w:p w:rsidR="00EE60F9" w:rsidRPr="007B3489" w:rsidRDefault="00EE60F9" w:rsidP="007B3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sz w:val="26"/>
          <w:szCs w:val="26"/>
          <w:lang w:bidi="en-US"/>
        </w:rPr>
      </w:pPr>
      <w:r w:rsidRPr="007B3489">
        <w:rPr>
          <w:rFonts w:ascii="Times New Roman" w:eastAsiaTheme="majorEastAsia" w:hAnsi="Times New Roman" w:cs="Times New Roman"/>
          <w:sz w:val="26"/>
          <w:szCs w:val="26"/>
          <w:lang w:bidi="en-US"/>
        </w:rPr>
        <w:t>«20) дом блокированной застройки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</w:t>
      </w:r>
      <w:proofErr w:type="gramStart"/>
      <w:r w:rsidRPr="007B3489">
        <w:rPr>
          <w:rFonts w:ascii="Times New Roman" w:eastAsiaTheme="majorEastAsia" w:hAnsi="Times New Roman" w:cs="Times New Roman"/>
          <w:sz w:val="26"/>
          <w:szCs w:val="26"/>
          <w:lang w:bidi="en-US"/>
        </w:rPr>
        <w:t>;»</w:t>
      </w:r>
      <w:proofErr w:type="gramEnd"/>
    </w:p>
    <w:p w:rsidR="00EE60F9" w:rsidRPr="007B3489" w:rsidRDefault="00EE60F9" w:rsidP="007B34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95" w:firstLine="993"/>
        <w:contextualSpacing/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7B3489">
        <w:rPr>
          <w:rFonts w:ascii="Times New Roman" w:eastAsiaTheme="majorEastAsia" w:hAnsi="Times New Roman" w:cs="Times New Roman"/>
          <w:sz w:val="26"/>
          <w:szCs w:val="26"/>
        </w:rPr>
        <w:t xml:space="preserve">В главе 8 «Перечень территориальный зон, выделенных на карте градостроительного зонирования </w:t>
      </w:r>
      <w:proofErr w:type="spellStart"/>
      <w:r w:rsidRPr="007B3489">
        <w:rPr>
          <w:rFonts w:ascii="Times New Roman" w:eastAsiaTheme="majorEastAsia" w:hAnsi="Times New Roman" w:cs="Times New Roman"/>
          <w:sz w:val="26"/>
          <w:szCs w:val="26"/>
        </w:rPr>
        <w:t>Большепорекского</w:t>
      </w:r>
      <w:proofErr w:type="spellEnd"/>
      <w:r w:rsidRPr="007B3489">
        <w:rPr>
          <w:rFonts w:ascii="Times New Roman" w:eastAsiaTheme="majorEastAsia" w:hAnsi="Times New Roman" w:cs="Times New Roman"/>
          <w:sz w:val="26"/>
          <w:szCs w:val="26"/>
        </w:rPr>
        <w:t xml:space="preserve"> сельского поселения» и далее по тексту заменить наименование территориальной зоны Ж-1 на «Зону застройки индивидуальными жилыми домами и домами блокированной застройки»;</w:t>
      </w:r>
    </w:p>
    <w:p w:rsidR="00EE60F9" w:rsidRPr="007B3489" w:rsidRDefault="00EE60F9" w:rsidP="007B34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95" w:firstLine="993"/>
        <w:contextualSpacing/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7B3489">
        <w:rPr>
          <w:rFonts w:ascii="Times New Roman" w:eastAsiaTheme="majorEastAsia" w:hAnsi="Times New Roman" w:cs="Times New Roman"/>
          <w:sz w:val="26"/>
          <w:szCs w:val="26"/>
        </w:rPr>
        <w:t>В разделе 2 «Общественно-деловые зоны» главы 1 в таблице «ОД-1. Зона объектов социального и коммунальн</w:t>
      </w:r>
      <w:proofErr w:type="gramStart"/>
      <w:r w:rsidRPr="007B3489">
        <w:rPr>
          <w:rFonts w:ascii="Times New Roman" w:eastAsiaTheme="majorEastAsia" w:hAnsi="Times New Roman" w:cs="Times New Roman"/>
          <w:sz w:val="26"/>
          <w:szCs w:val="26"/>
        </w:rPr>
        <w:t>о-</w:t>
      </w:r>
      <w:proofErr w:type="gramEnd"/>
      <w:r w:rsidRPr="007B3489">
        <w:rPr>
          <w:rFonts w:ascii="Times New Roman" w:eastAsiaTheme="majorEastAsia" w:hAnsi="Times New Roman" w:cs="Times New Roman"/>
          <w:sz w:val="26"/>
          <w:szCs w:val="26"/>
        </w:rPr>
        <w:t xml:space="preserve"> бытового назначения. Основные виды разрешенного использования» добавить новый пункт 10: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514"/>
        <w:gridCol w:w="2459"/>
        <w:gridCol w:w="3963"/>
      </w:tblGrid>
      <w:tr w:rsidR="00EE60F9" w:rsidRPr="00EE60F9" w:rsidTr="00A83501">
        <w:tc>
          <w:tcPr>
            <w:tcW w:w="527" w:type="dxa"/>
          </w:tcPr>
          <w:p w:rsidR="00EE60F9" w:rsidRPr="00EE60F9" w:rsidRDefault="00EE60F9" w:rsidP="00EE60F9">
            <w:pPr>
              <w:widowControl w:val="0"/>
              <w:autoSpaceDE w:val="0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EE60F9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2514" w:type="dxa"/>
          </w:tcPr>
          <w:p w:rsidR="00EE60F9" w:rsidRPr="00EE60F9" w:rsidRDefault="00EE60F9" w:rsidP="00EE60F9">
            <w:pPr>
              <w:autoSpaceDE w:val="0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EE60F9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Оказание</w:t>
            </w:r>
            <w:proofErr w:type="spellEnd"/>
            <w:r w:rsidRPr="00EE60F9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E60F9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услуг</w:t>
            </w:r>
            <w:proofErr w:type="spellEnd"/>
            <w:r w:rsidRPr="00EE60F9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E60F9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связи</w:t>
            </w:r>
            <w:proofErr w:type="spellEnd"/>
            <w:r w:rsidRPr="00EE60F9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EE60F9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код</w:t>
            </w:r>
            <w:proofErr w:type="spellEnd"/>
            <w:r w:rsidRPr="00EE60F9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 3.2.3)</w:t>
            </w:r>
          </w:p>
        </w:tc>
        <w:tc>
          <w:tcPr>
            <w:tcW w:w="2459" w:type="dxa"/>
          </w:tcPr>
          <w:p w:rsidR="00EE60F9" w:rsidRPr="00EE60F9" w:rsidRDefault="00EE60F9" w:rsidP="00EE60F9">
            <w:pPr>
              <w:autoSpaceDE w:val="0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EE60F9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Отделение</w:t>
            </w:r>
            <w:proofErr w:type="spellEnd"/>
            <w:r w:rsidRPr="00EE60F9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E60F9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почтовой</w:t>
            </w:r>
            <w:proofErr w:type="spellEnd"/>
            <w:r w:rsidRPr="00EE60F9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E60F9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связи</w:t>
            </w:r>
            <w:proofErr w:type="spellEnd"/>
          </w:p>
        </w:tc>
        <w:tc>
          <w:tcPr>
            <w:tcW w:w="3963" w:type="dxa"/>
          </w:tcPr>
          <w:p w:rsidR="00EE60F9" w:rsidRPr="00EE60F9" w:rsidRDefault="00EE60F9" w:rsidP="00EE6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</w:pPr>
            <w:r w:rsidRPr="00EE60F9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  <w:t>Предельные размеры земельных участков, в том числе их площадь:</w:t>
            </w:r>
          </w:p>
          <w:p w:rsidR="00EE60F9" w:rsidRPr="00EE60F9" w:rsidRDefault="00EE60F9" w:rsidP="00EE6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EE60F9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Минимальный размер земельного участка – 20</w:t>
            </w:r>
            <w:r w:rsidRPr="00EE60F9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EE60F9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м.</w:t>
            </w:r>
          </w:p>
          <w:p w:rsidR="00EE60F9" w:rsidRPr="00EE60F9" w:rsidRDefault="00EE60F9" w:rsidP="00EE6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EE60F9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Минимальная площадь земельного </w:t>
            </w:r>
            <w:r w:rsidRPr="00EE60F9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lastRenderedPageBreak/>
              <w:t>участка – 200</w:t>
            </w:r>
            <w:r w:rsidRPr="00EE60F9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EE60F9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кв. м.</w:t>
            </w:r>
          </w:p>
          <w:p w:rsidR="00EE60F9" w:rsidRPr="00EE60F9" w:rsidRDefault="00EE60F9" w:rsidP="00EE60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EE60F9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участков, и не учитываются при уточнении ранее учтенных границ земельных участков.</w:t>
            </w:r>
          </w:p>
          <w:p w:rsidR="00EE60F9" w:rsidRPr="00EE60F9" w:rsidRDefault="00EE60F9" w:rsidP="00EE60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</w:pPr>
            <w:r w:rsidRPr="00EE60F9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EE60F9" w:rsidRPr="00EE60F9" w:rsidRDefault="00EE60F9" w:rsidP="00EE6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EE60F9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от красной линии улиц - 5 м,</w:t>
            </w:r>
          </w:p>
          <w:p w:rsidR="00EE60F9" w:rsidRPr="00EE60F9" w:rsidRDefault="00EE60F9" w:rsidP="00EE6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EE60F9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от красной линии однополосных проездов - 3 м,</w:t>
            </w:r>
          </w:p>
          <w:p w:rsidR="00EE60F9" w:rsidRPr="00EE60F9" w:rsidRDefault="00EE60F9" w:rsidP="00EE6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EE60F9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от границы земельного участка - 3 м.</w:t>
            </w:r>
          </w:p>
          <w:p w:rsidR="00EE60F9" w:rsidRPr="00EE60F9" w:rsidRDefault="00EE60F9" w:rsidP="00EE6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EE60F9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EE60F9" w:rsidRPr="00EE60F9" w:rsidRDefault="00EE60F9" w:rsidP="00EE6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</w:pPr>
            <w:r w:rsidRPr="00EE60F9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  <w:t>Предельное количество этажей или предельная высота зданий, строений, сооружений</w:t>
            </w:r>
          </w:p>
          <w:p w:rsidR="00EE60F9" w:rsidRPr="00EE60F9" w:rsidRDefault="00EE60F9" w:rsidP="00EE6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EE60F9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Максимальное количество этажей – 3.</w:t>
            </w:r>
          </w:p>
          <w:p w:rsidR="00EE60F9" w:rsidRPr="00EE60F9" w:rsidRDefault="00EE60F9" w:rsidP="00EE6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</w:pPr>
            <w:r w:rsidRPr="00EE60F9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  <w:t>Максимальный процент застройки в границах земельного участка – 50%.</w:t>
            </w:r>
          </w:p>
        </w:tc>
      </w:tr>
    </w:tbl>
    <w:p w:rsidR="00024A8C" w:rsidRPr="007B3489" w:rsidRDefault="00024A8C" w:rsidP="00024A8C">
      <w:pPr>
        <w:ind w:firstLine="360"/>
        <w:jc w:val="both"/>
        <w:rPr>
          <w:sz w:val="26"/>
          <w:szCs w:val="26"/>
        </w:rPr>
      </w:pPr>
      <w:r w:rsidRPr="007B3489">
        <w:rPr>
          <w:b/>
          <w:sz w:val="26"/>
          <w:szCs w:val="26"/>
        </w:rPr>
        <w:lastRenderedPageBreak/>
        <w:t>2</w:t>
      </w:r>
      <w:r w:rsidRPr="007B3489">
        <w:rPr>
          <w:sz w:val="26"/>
          <w:szCs w:val="26"/>
        </w:rPr>
        <w:t xml:space="preserve">. </w:t>
      </w:r>
      <w:r w:rsidRPr="007B3489">
        <w:rPr>
          <w:rFonts w:ascii="Times New Roman" w:hAnsi="Times New Roman" w:cs="Times New Roman"/>
          <w:sz w:val="26"/>
          <w:szCs w:val="26"/>
        </w:rPr>
        <w:t>О</w:t>
      </w:r>
      <w:r w:rsidRPr="007B3489">
        <w:rPr>
          <w:rFonts w:ascii="Times New Roman" w:eastAsia="Calibri" w:hAnsi="Times New Roman" w:cs="Times New Roman"/>
          <w:sz w:val="26"/>
          <w:szCs w:val="26"/>
        </w:rPr>
        <w:t xml:space="preserve">публиковать Постановление </w:t>
      </w:r>
      <w:r w:rsidRPr="007B3489">
        <w:rPr>
          <w:rFonts w:ascii="Times New Roman" w:hAnsi="Times New Roman" w:cs="Times New Roman"/>
          <w:sz w:val="26"/>
          <w:szCs w:val="26"/>
        </w:rPr>
        <w:t xml:space="preserve">на информационном стенде и разместить на сайте муниципального образования </w:t>
      </w:r>
      <w:proofErr w:type="spellStart"/>
      <w:r w:rsidRPr="007B3489">
        <w:rPr>
          <w:rFonts w:ascii="Times New Roman" w:hAnsi="Times New Roman" w:cs="Times New Roman"/>
          <w:sz w:val="26"/>
          <w:szCs w:val="26"/>
        </w:rPr>
        <w:t>Большепорекского</w:t>
      </w:r>
      <w:proofErr w:type="spellEnd"/>
      <w:r w:rsidRPr="007B348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7B3489">
        <w:rPr>
          <w:rFonts w:ascii="Times New Roman" w:hAnsi="Times New Roman" w:cs="Times New Roman"/>
          <w:sz w:val="26"/>
          <w:szCs w:val="26"/>
        </w:rPr>
        <w:t>Кильмезского</w:t>
      </w:r>
      <w:proofErr w:type="spellEnd"/>
      <w:r w:rsidRPr="007B3489">
        <w:rPr>
          <w:rFonts w:ascii="Times New Roman" w:hAnsi="Times New Roman" w:cs="Times New Roman"/>
          <w:sz w:val="26"/>
          <w:szCs w:val="26"/>
        </w:rPr>
        <w:t xml:space="preserve"> района Кировской области в сети «Интернет».</w:t>
      </w:r>
    </w:p>
    <w:p w:rsidR="00F51C8C" w:rsidRPr="007B3489" w:rsidRDefault="00024A8C" w:rsidP="00F51C8C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3489">
        <w:rPr>
          <w:rFonts w:ascii="Times New Roman" w:hAnsi="Times New Roman" w:cs="Times New Roman"/>
          <w:sz w:val="26"/>
          <w:szCs w:val="26"/>
        </w:rPr>
        <w:t>3</w:t>
      </w:r>
      <w:r w:rsidRPr="007B3489">
        <w:rPr>
          <w:rFonts w:ascii="Times New Roman" w:hAnsi="Times New Roman" w:cs="Times New Roman"/>
          <w:b w:val="0"/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F51C8C" w:rsidRPr="007B3489" w:rsidRDefault="00F51C8C" w:rsidP="00F51C8C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2534"/>
        <w:gridCol w:w="3101"/>
      </w:tblGrid>
      <w:tr w:rsidR="009544FC" w:rsidRPr="007B3489" w:rsidTr="00F51C8C">
        <w:tc>
          <w:tcPr>
            <w:tcW w:w="3936" w:type="dxa"/>
          </w:tcPr>
          <w:p w:rsidR="009544FC" w:rsidRPr="007B3489" w:rsidRDefault="00EE60F9" w:rsidP="00FA6718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B3489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F51C8C" w:rsidRPr="007B34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51C8C" w:rsidRPr="007B3489">
              <w:rPr>
                <w:rFonts w:ascii="Times New Roman" w:hAnsi="Times New Roman" w:cs="Times New Roman"/>
                <w:sz w:val="26"/>
                <w:szCs w:val="26"/>
              </w:rPr>
              <w:t>Большепорекского</w:t>
            </w:r>
            <w:proofErr w:type="spellEnd"/>
            <w:r w:rsidR="00F51C8C" w:rsidRPr="007B34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44FC" w:rsidRPr="007B3489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2534" w:type="dxa"/>
          </w:tcPr>
          <w:p w:rsidR="009544FC" w:rsidRPr="007B3489" w:rsidRDefault="009544FC" w:rsidP="00FA6718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01" w:type="dxa"/>
          </w:tcPr>
          <w:p w:rsidR="009544FC" w:rsidRPr="007B3489" w:rsidRDefault="00EE60F9" w:rsidP="00EE60F9">
            <w:pPr>
              <w:tabs>
                <w:tab w:val="left" w:pos="486"/>
              </w:tabs>
              <w:suppressAutoHyphens/>
              <w:overflowPunct w:val="0"/>
              <w:autoSpaceDE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B3489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F51C8C" w:rsidRPr="007B348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7B3489">
              <w:rPr>
                <w:rFonts w:ascii="Times New Roman" w:hAnsi="Times New Roman" w:cs="Times New Roman"/>
                <w:sz w:val="26"/>
                <w:szCs w:val="26"/>
              </w:rPr>
              <w:t>И.А. Сомова</w:t>
            </w:r>
          </w:p>
        </w:tc>
      </w:tr>
    </w:tbl>
    <w:p w:rsidR="009544FC" w:rsidRDefault="009544FC" w:rsidP="009D471C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544FC" w:rsidSect="001E5C7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76" w:rsidRDefault="00486F76" w:rsidP="001E5C74">
      <w:pPr>
        <w:spacing w:after="0" w:line="240" w:lineRule="auto"/>
      </w:pPr>
      <w:r>
        <w:separator/>
      </w:r>
    </w:p>
  </w:endnote>
  <w:endnote w:type="continuationSeparator" w:id="0">
    <w:p w:rsidR="00486F76" w:rsidRDefault="00486F76" w:rsidP="001E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76" w:rsidRDefault="00486F76" w:rsidP="001E5C74">
      <w:pPr>
        <w:spacing w:after="0" w:line="240" w:lineRule="auto"/>
      </w:pPr>
      <w:r>
        <w:separator/>
      </w:r>
    </w:p>
  </w:footnote>
  <w:footnote w:type="continuationSeparator" w:id="0">
    <w:p w:rsidR="00486F76" w:rsidRDefault="00486F76" w:rsidP="001E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8581"/>
      <w:docPartObj>
        <w:docPartGallery w:val="Page Numbers (Top of Page)"/>
        <w:docPartUnique/>
      </w:docPartObj>
    </w:sdtPr>
    <w:sdtEndPr/>
    <w:sdtContent>
      <w:p w:rsidR="001E5C74" w:rsidRDefault="00D3295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4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C74" w:rsidRDefault="001E5C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03712"/>
    <w:multiLevelType w:val="hybridMultilevel"/>
    <w:tmpl w:val="ADBEF0B6"/>
    <w:lvl w:ilvl="0" w:tplc="57C69770">
      <w:start w:val="1"/>
      <w:numFmt w:val="decimal"/>
      <w:lvlText w:val="1.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60927D64"/>
    <w:multiLevelType w:val="multilevel"/>
    <w:tmpl w:val="98208D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639"/>
    <w:rsid w:val="00024A8C"/>
    <w:rsid w:val="000C426C"/>
    <w:rsid w:val="000E6AD4"/>
    <w:rsid w:val="001213BB"/>
    <w:rsid w:val="00154696"/>
    <w:rsid w:val="0016021B"/>
    <w:rsid w:val="001C257D"/>
    <w:rsid w:val="001E5C74"/>
    <w:rsid w:val="0020177A"/>
    <w:rsid w:val="0022020E"/>
    <w:rsid w:val="00267347"/>
    <w:rsid w:val="00300A3B"/>
    <w:rsid w:val="00317866"/>
    <w:rsid w:val="00371075"/>
    <w:rsid w:val="003C09A0"/>
    <w:rsid w:val="0042054F"/>
    <w:rsid w:val="00486F76"/>
    <w:rsid w:val="004D79BC"/>
    <w:rsid w:val="00516A73"/>
    <w:rsid w:val="005311CD"/>
    <w:rsid w:val="00566AAA"/>
    <w:rsid w:val="005E2123"/>
    <w:rsid w:val="005E46CF"/>
    <w:rsid w:val="005F6BFD"/>
    <w:rsid w:val="00626F79"/>
    <w:rsid w:val="006C6787"/>
    <w:rsid w:val="006F5CBD"/>
    <w:rsid w:val="00785C87"/>
    <w:rsid w:val="007B3489"/>
    <w:rsid w:val="007E668B"/>
    <w:rsid w:val="007F2606"/>
    <w:rsid w:val="00811CCE"/>
    <w:rsid w:val="008254E3"/>
    <w:rsid w:val="00861443"/>
    <w:rsid w:val="00896BA1"/>
    <w:rsid w:val="008E72CF"/>
    <w:rsid w:val="009106DD"/>
    <w:rsid w:val="00927326"/>
    <w:rsid w:val="009544FC"/>
    <w:rsid w:val="00987922"/>
    <w:rsid w:val="009915B8"/>
    <w:rsid w:val="009A54CA"/>
    <w:rsid w:val="009D24BF"/>
    <w:rsid w:val="009D471C"/>
    <w:rsid w:val="009E3888"/>
    <w:rsid w:val="009F747A"/>
    <w:rsid w:val="00A84405"/>
    <w:rsid w:val="00A872DF"/>
    <w:rsid w:val="00AB6FBC"/>
    <w:rsid w:val="00AF36E1"/>
    <w:rsid w:val="00B137E6"/>
    <w:rsid w:val="00B245D9"/>
    <w:rsid w:val="00B41C59"/>
    <w:rsid w:val="00B514F5"/>
    <w:rsid w:val="00B63C1F"/>
    <w:rsid w:val="00B86639"/>
    <w:rsid w:val="00B932CA"/>
    <w:rsid w:val="00C0669E"/>
    <w:rsid w:val="00C903CD"/>
    <w:rsid w:val="00D3295A"/>
    <w:rsid w:val="00EC55F4"/>
    <w:rsid w:val="00EE60F9"/>
    <w:rsid w:val="00F26D10"/>
    <w:rsid w:val="00F34E3B"/>
    <w:rsid w:val="00F51C8C"/>
    <w:rsid w:val="00FA5E38"/>
    <w:rsid w:val="00F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9E"/>
  </w:style>
  <w:style w:type="paragraph" w:styleId="1">
    <w:name w:val="heading 1"/>
    <w:basedOn w:val="a"/>
    <w:link w:val="10"/>
    <w:uiPriority w:val="9"/>
    <w:qFormat/>
    <w:rsid w:val="00B86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8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639"/>
    <w:rPr>
      <w:b/>
      <w:bCs/>
    </w:rPr>
  </w:style>
  <w:style w:type="character" w:styleId="a5">
    <w:name w:val="Emphasis"/>
    <w:basedOn w:val="a0"/>
    <w:uiPriority w:val="20"/>
    <w:qFormat/>
    <w:rsid w:val="00B86639"/>
    <w:rPr>
      <w:i/>
      <w:iCs/>
    </w:rPr>
  </w:style>
  <w:style w:type="paragraph" w:customStyle="1" w:styleId="p1">
    <w:name w:val="p1"/>
    <w:basedOn w:val="a"/>
    <w:rsid w:val="00A8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84405"/>
  </w:style>
  <w:style w:type="paragraph" w:customStyle="1" w:styleId="p2">
    <w:name w:val="p2"/>
    <w:basedOn w:val="a"/>
    <w:rsid w:val="00A8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A84405"/>
  </w:style>
  <w:style w:type="paragraph" w:styleId="a6">
    <w:name w:val="header"/>
    <w:basedOn w:val="a"/>
    <w:link w:val="a7"/>
    <w:uiPriority w:val="99"/>
    <w:unhideWhenUsed/>
    <w:rsid w:val="001E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C74"/>
  </w:style>
  <w:style w:type="paragraph" w:styleId="a8">
    <w:name w:val="footer"/>
    <w:basedOn w:val="a"/>
    <w:link w:val="a9"/>
    <w:uiPriority w:val="99"/>
    <w:semiHidden/>
    <w:unhideWhenUsed/>
    <w:rsid w:val="001E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5C74"/>
  </w:style>
  <w:style w:type="paragraph" w:customStyle="1" w:styleId="ConsPlusTitle">
    <w:name w:val="ConsPlusTitle"/>
    <w:rsid w:val="00516A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ja-JP"/>
    </w:rPr>
  </w:style>
  <w:style w:type="paragraph" w:styleId="aa">
    <w:name w:val="List Paragraph"/>
    <w:basedOn w:val="a"/>
    <w:uiPriority w:val="34"/>
    <w:qFormat/>
    <w:rsid w:val="00F51C8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5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869B3-2865-4BCF-8BBD-C577BAE6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ФИНАНСИСТ</cp:lastModifiedBy>
  <cp:revision>25</cp:revision>
  <cp:lastPrinted>2022-08-22T07:00:00Z</cp:lastPrinted>
  <dcterms:created xsi:type="dcterms:W3CDTF">2021-02-12T06:32:00Z</dcterms:created>
  <dcterms:modified xsi:type="dcterms:W3CDTF">2022-08-22T07:00:00Z</dcterms:modified>
</cp:coreProperties>
</file>