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5" w:rsidRPr="00C501E5" w:rsidRDefault="00C501E5" w:rsidP="00C501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501E5">
        <w:rPr>
          <w:rFonts w:ascii="Times New Roman" w:hAnsi="Times New Roman"/>
          <w:sz w:val="28"/>
          <w:szCs w:val="28"/>
        </w:rPr>
        <w:t>Приложение 2</w:t>
      </w:r>
      <w:bookmarkStart w:id="0" w:name="_GoBack"/>
      <w:bookmarkEnd w:id="0"/>
    </w:p>
    <w:p w:rsidR="00C501E5" w:rsidRPr="00C501E5" w:rsidRDefault="00C501E5" w:rsidP="00C501E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C501E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501E5">
        <w:rPr>
          <w:rFonts w:ascii="Times New Roman" w:hAnsi="Times New Roman"/>
          <w:sz w:val="28"/>
          <w:szCs w:val="28"/>
        </w:rPr>
        <w:t>УТВЕРЖДЕН</w:t>
      </w:r>
    </w:p>
    <w:p w:rsidR="00C501E5" w:rsidRPr="00C501E5" w:rsidRDefault="00C501E5" w:rsidP="00C501E5">
      <w:pPr>
        <w:spacing w:after="0"/>
        <w:ind w:left="2835" w:right="-1" w:firstLine="1701"/>
        <w:rPr>
          <w:rFonts w:ascii="Times New Roman" w:hAnsi="Times New Roman"/>
          <w:sz w:val="28"/>
          <w:szCs w:val="28"/>
        </w:rPr>
      </w:pPr>
      <w:r w:rsidRPr="00C501E5">
        <w:rPr>
          <w:rFonts w:ascii="Times New Roman" w:hAnsi="Times New Roman"/>
          <w:sz w:val="28"/>
          <w:szCs w:val="28"/>
        </w:rPr>
        <w:t xml:space="preserve">Распоряжением </w:t>
      </w:r>
      <w:proofErr w:type="spellStart"/>
      <w:r w:rsidRPr="00C501E5"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 w:rsidRPr="00C501E5">
        <w:rPr>
          <w:rFonts w:ascii="Times New Roman" w:hAnsi="Times New Roman"/>
          <w:sz w:val="28"/>
          <w:szCs w:val="28"/>
        </w:rPr>
        <w:t xml:space="preserve"> </w:t>
      </w:r>
    </w:p>
    <w:p w:rsidR="00C501E5" w:rsidRPr="00C501E5" w:rsidRDefault="00C501E5" w:rsidP="00C501E5">
      <w:pPr>
        <w:spacing w:after="0" w:line="240" w:lineRule="auto"/>
        <w:ind w:left="2835" w:right="-1" w:firstLine="1701"/>
        <w:rPr>
          <w:rFonts w:ascii="Times New Roman" w:hAnsi="Times New Roman"/>
          <w:sz w:val="28"/>
          <w:szCs w:val="28"/>
          <w:u w:val="single"/>
        </w:rPr>
      </w:pPr>
      <w:r w:rsidRPr="00C501E5">
        <w:rPr>
          <w:rFonts w:ascii="Times New Roman" w:hAnsi="Times New Roman"/>
          <w:sz w:val="28"/>
          <w:szCs w:val="28"/>
        </w:rPr>
        <w:t>сельского поселения от 02.08.2022 № 27</w:t>
      </w:r>
      <w:r w:rsidRPr="00C501E5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501E5" w:rsidRDefault="00C501E5" w:rsidP="00C501E5">
      <w:pPr>
        <w:spacing w:after="16" w:line="240" w:lineRule="auto"/>
        <w:ind w:left="2835" w:firstLine="2127"/>
        <w:jc w:val="center"/>
        <w:rPr>
          <w:sz w:val="28"/>
          <w:szCs w:val="28"/>
        </w:rPr>
      </w:pPr>
    </w:p>
    <w:p w:rsidR="00C501E5" w:rsidRDefault="00C501E5" w:rsidP="00C501E5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1" w:name="_Hlk73706793"/>
      <w:r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501E5" w:rsidRDefault="00C501E5" w:rsidP="00C501E5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благоустройства, является решение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30.11.2021 № 31/4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".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на 2021 не утверждался.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2021 году: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C501E5" w:rsidRDefault="00C501E5" w:rsidP="00C501E5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по зимней уборке (расчистка снега, удаление наледи, сосулек с крыш, карнизов, козырьков входных групп). </w:t>
      </w:r>
    </w:p>
    <w:p w:rsidR="00C501E5" w:rsidRDefault="00C501E5" w:rsidP="00C501E5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</w:p>
    <w:p w:rsidR="00C501E5" w:rsidRDefault="00C501E5" w:rsidP="00C501E5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501E5" w:rsidRDefault="00C501E5" w:rsidP="00C501E5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501E5" w:rsidRDefault="00C501E5" w:rsidP="00C501E5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501E5" w:rsidRDefault="00C501E5" w:rsidP="00C501E5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C501E5" w:rsidRDefault="00C501E5" w:rsidP="00C501E5">
      <w:pPr>
        <w:spacing w:line="240" w:lineRule="auto"/>
        <w:ind w:left="-1" w:right="382" w:firstLine="7"/>
        <w:rPr>
          <w:sz w:val="28"/>
          <w:szCs w:val="28"/>
        </w:rPr>
      </w:pPr>
    </w:p>
    <w:p w:rsidR="00C501E5" w:rsidRDefault="00C501E5" w:rsidP="00C501E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12065" t="10160" r="1079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3.2pt;margin-top:7.55pt;width:1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DTAIAAFQEAAAOAAAAZHJzL2Uyb0RvYy54bWysVEtu2zAQ3RfoHQjuHVmKk9pC5KCQ7G7S&#10;NkDSA9AkZRGVSIKkLRtFgTQXyBF6hW666Ac5g3yjDukPnHZTFNWCGmo4b97MPOrictXUaMmNFUpm&#10;OD7pY8QlVUzIeYbf3U57Q4ysI5KRWkme4TW3+HL8/NlFq1OeqErVjBsEINKmrc5w5ZxOo8jSijfE&#10;nijNJThLZRriYGvmETOkBfSmjpJ+/zx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"/>
            </w:pict>
          </mc:Fallback>
        </mc:AlternateContent>
      </w:r>
    </w:p>
    <w:p w:rsidR="00C501E5" w:rsidRDefault="00C501E5" w:rsidP="00C501E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01E5" w:rsidRDefault="00C501E5" w:rsidP="00C501E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01E5" w:rsidRDefault="00C501E5" w:rsidP="00C501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5B7F45" w:rsidRDefault="005B7F45"/>
    <w:sectPr w:rsidR="005B7F45" w:rsidSect="00C501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E"/>
    <w:rsid w:val="005B7F45"/>
    <w:rsid w:val="0060117E"/>
    <w:rsid w:val="00C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2022-08-11T07:38:00Z</dcterms:created>
  <dcterms:modified xsi:type="dcterms:W3CDTF">2022-08-11T07:39:00Z</dcterms:modified>
</cp:coreProperties>
</file>