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3" w:rsidRDefault="00FE3983" w:rsidP="004F281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281B" w:rsidRDefault="004F281B" w:rsidP="004F281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4F281B" w:rsidRPr="00FD2BF8" w:rsidRDefault="00FD2BF8" w:rsidP="004F281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1</w:t>
      </w:r>
      <w:r w:rsidR="004F281B">
        <w:rPr>
          <w:sz w:val="28"/>
          <w:szCs w:val="28"/>
        </w:rPr>
        <w:t xml:space="preserve">.2021г                                                   </w:t>
      </w:r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  <w:lang w:val="en-US"/>
        </w:rPr>
        <w:t>40</w:t>
      </w:r>
    </w:p>
    <w:p w:rsidR="004F281B" w:rsidRDefault="004F281B" w:rsidP="004F2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4F281B" w:rsidRDefault="004F281B" w:rsidP="004F281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</w:p>
    <w:p w:rsidR="004F281B" w:rsidRDefault="004F281B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281B" w:rsidRDefault="005E5BF6" w:rsidP="004F281B">
      <w:pPr>
        <w:pStyle w:val="ConsPlusNormal"/>
        <w:widowControl/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4F281B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  <w:bookmarkStart w:id="0" w:name="_GoBack"/>
      <w:bookmarkEnd w:id="0"/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отчет об исполнении </w:t>
      </w:r>
      <w:r w:rsidR="005E5BF6">
        <w:rPr>
          <w:sz w:val="28"/>
          <w:szCs w:val="28"/>
        </w:rPr>
        <w:t>бюджета сельского поселения за 3</w:t>
      </w:r>
      <w:r>
        <w:rPr>
          <w:sz w:val="28"/>
          <w:szCs w:val="28"/>
        </w:rPr>
        <w:t xml:space="preserve"> квартал 2021 года,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отмечает: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t>Исполнение сельского бюджета осуществлялось в соответствии со</w:t>
      </w:r>
      <w:r>
        <w:rPr>
          <w:sz w:val="28"/>
        </w:rPr>
        <w:t xml:space="preserve"> сводной бюджетной росписью сельског</w:t>
      </w:r>
      <w:r w:rsidR="005E5BF6">
        <w:rPr>
          <w:sz w:val="28"/>
        </w:rPr>
        <w:t>о бюджета и кассовым планом за 3</w:t>
      </w:r>
      <w:r>
        <w:rPr>
          <w:sz w:val="28"/>
        </w:rPr>
        <w:t xml:space="preserve"> квартал 2021 года.</w:t>
      </w:r>
    </w:p>
    <w:p w:rsidR="004F281B" w:rsidRDefault="005E5BF6" w:rsidP="004F2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доходы за 3</w:t>
      </w:r>
      <w:r w:rsidR="004F281B">
        <w:rPr>
          <w:color w:val="000000"/>
          <w:sz w:val="28"/>
          <w:szCs w:val="28"/>
        </w:rPr>
        <w:t xml:space="preserve"> квартал 2021г в общем объеме поступлений составляют </w:t>
      </w:r>
      <w:r w:rsidR="009C1EA0" w:rsidRPr="009C1EA0">
        <w:rPr>
          <w:color w:val="000000"/>
          <w:sz w:val="28"/>
          <w:szCs w:val="28"/>
        </w:rPr>
        <w:t>31,7</w:t>
      </w:r>
      <w:r w:rsidR="004F281B" w:rsidRPr="009C1EA0">
        <w:rPr>
          <w:color w:val="000000"/>
          <w:sz w:val="28"/>
          <w:szCs w:val="28"/>
        </w:rPr>
        <w:t xml:space="preserve"> %</w:t>
      </w:r>
      <w:r w:rsidR="004F281B" w:rsidRPr="009C1EA0">
        <w:rPr>
          <w:bCs/>
          <w:color w:val="000000"/>
          <w:sz w:val="28"/>
          <w:szCs w:val="28"/>
        </w:rPr>
        <w:t>.</w:t>
      </w:r>
      <w:r w:rsidR="004F281B">
        <w:rPr>
          <w:color w:val="000000"/>
          <w:sz w:val="28"/>
          <w:szCs w:val="28"/>
        </w:rPr>
        <w:t xml:space="preserve"> В целом доходы сельского бюджета исполнены в сумме </w:t>
      </w:r>
      <w:r w:rsidR="00D44E56">
        <w:rPr>
          <w:color w:val="000000"/>
          <w:sz w:val="28"/>
          <w:szCs w:val="28"/>
        </w:rPr>
        <w:t>2144,9</w:t>
      </w:r>
      <w:r w:rsidR="004F281B">
        <w:rPr>
          <w:color w:val="000000"/>
          <w:sz w:val="28"/>
          <w:szCs w:val="28"/>
        </w:rPr>
        <w:t xml:space="preserve"> тыс.</w:t>
      </w:r>
      <w:r w:rsidR="004F281B">
        <w:rPr>
          <w:bCs/>
          <w:color w:val="000000"/>
          <w:sz w:val="28"/>
          <w:szCs w:val="28"/>
        </w:rPr>
        <w:t xml:space="preserve"> рублей, что составляет </w:t>
      </w:r>
      <w:r w:rsidR="009C1EA0" w:rsidRPr="009C1EA0">
        <w:rPr>
          <w:bCs/>
          <w:color w:val="000000"/>
          <w:sz w:val="28"/>
          <w:szCs w:val="28"/>
        </w:rPr>
        <w:t>72,3</w:t>
      </w:r>
      <w:r w:rsidR="004F281B" w:rsidRPr="009C1EA0">
        <w:rPr>
          <w:bCs/>
          <w:color w:val="000000"/>
          <w:sz w:val="28"/>
          <w:szCs w:val="28"/>
        </w:rPr>
        <w:t xml:space="preserve"> </w:t>
      </w:r>
      <w:r w:rsidR="004F281B" w:rsidRPr="009C1EA0">
        <w:rPr>
          <w:color w:val="000000"/>
          <w:sz w:val="28"/>
          <w:szCs w:val="28"/>
        </w:rPr>
        <w:t>%</w:t>
      </w:r>
      <w:r w:rsidR="004F281B">
        <w:rPr>
          <w:color w:val="000000"/>
          <w:sz w:val="28"/>
          <w:szCs w:val="28"/>
        </w:rPr>
        <w:t xml:space="preserve"> к годовым бюджетным назначениям, из них собственные доходы бюджета исполнены на </w:t>
      </w:r>
      <w:r w:rsidR="009C1EA0">
        <w:rPr>
          <w:color w:val="000000"/>
          <w:sz w:val="28"/>
          <w:szCs w:val="28"/>
        </w:rPr>
        <w:t>680,3</w:t>
      </w:r>
      <w:r w:rsidR="004F281B">
        <w:rPr>
          <w:color w:val="000000"/>
          <w:sz w:val="28"/>
          <w:szCs w:val="28"/>
        </w:rPr>
        <w:t xml:space="preserve"> тыс. рублей, что составляет </w:t>
      </w:r>
      <w:r w:rsidR="009C1EA0" w:rsidRPr="009C1EA0">
        <w:rPr>
          <w:color w:val="000000"/>
          <w:sz w:val="28"/>
          <w:szCs w:val="28"/>
        </w:rPr>
        <w:t>62,7</w:t>
      </w:r>
      <w:r w:rsidR="004F281B" w:rsidRPr="009C1EA0">
        <w:rPr>
          <w:color w:val="000000"/>
          <w:sz w:val="28"/>
          <w:szCs w:val="28"/>
        </w:rPr>
        <w:t xml:space="preserve"> %</w:t>
      </w:r>
      <w:r w:rsidR="004F281B">
        <w:rPr>
          <w:color w:val="000000"/>
          <w:sz w:val="28"/>
          <w:szCs w:val="28"/>
        </w:rPr>
        <w:t xml:space="preserve"> к годовому плану.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расходы сельско</w:t>
      </w:r>
      <w:r w:rsidR="005E5BF6">
        <w:rPr>
          <w:sz w:val="28"/>
          <w:szCs w:val="28"/>
        </w:rPr>
        <w:t>го поселения за 3</w:t>
      </w:r>
      <w:r>
        <w:rPr>
          <w:sz w:val="28"/>
          <w:szCs w:val="28"/>
        </w:rPr>
        <w:t xml:space="preserve"> квартал 2021 года составили </w:t>
      </w:r>
      <w:r w:rsidR="009C1EA0">
        <w:rPr>
          <w:sz w:val="28"/>
          <w:szCs w:val="28"/>
        </w:rPr>
        <w:t>2527,6</w:t>
      </w:r>
      <w:r>
        <w:rPr>
          <w:sz w:val="28"/>
          <w:szCs w:val="28"/>
        </w:rPr>
        <w:t xml:space="preserve"> тыс.  рублей, освоение к годовому плану составляет </w:t>
      </w:r>
      <w:r w:rsidR="00D96F19" w:rsidRPr="00D96F19">
        <w:rPr>
          <w:sz w:val="28"/>
          <w:szCs w:val="28"/>
        </w:rPr>
        <w:t>74,2</w:t>
      </w:r>
      <w:r w:rsidRPr="00D96F19">
        <w:rPr>
          <w:sz w:val="28"/>
          <w:szCs w:val="28"/>
        </w:rPr>
        <w:t>%.</w:t>
      </w:r>
      <w:r>
        <w:rPr>
          <w:sz w:val="28"/>
          <w:szCs w:val="28"/>
        </w:rPr>
        <w:t xml:space="preserve"> При этом расходы</w:t>
      </w:r>
      <w:r>
        <w:rPr>
          <w:sz w:val="28"/>
        </w:rPr>
        <w:t>, осуществляемые за счет собственных средств</w:t>
      </w:r>
      <w:r>
        <w:rPr>
          <w:sz w:val="28"/>
          <w:szCs w:val="28"/>
        </w:rPr>
        <w:t xml:space="preserve"> сельского бюджета, выполнены на </w:t>
      </w:r>
      <w:r w:rsidR="0002139D" w:rsidRPr="0002139D">
        <w:rPr>
          <w:sz w:val="28"/>
          <w:szCs w:val="28"/>
        </w:rPr>
        <w:t>62,7</w:t>
      </w:r>
      <w:r w:rsidRPr="0002139D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др</w:t>
      </w:r>
      <w:proofErr w:type="gramEnd"/>
      <w:r>
        <w:rPr>
          <w:sz w:val="28"/>
          <w:szCs w:val="28"/>
        </w:rPr>
        <w:t xml:space="preserve">угих бюджетов бюджетной системы Российской Федерации –  на </w:t>
      </w:r>
      <w:r w:rsidR="0002139D" w:rsidRPr="0002139D">
        <w:rPr>
          <w:sz w:val="28"/>
          <w:szCs w:val="28"/>
        </w:rPr>
        <w:t>77,9</w:t>
      </w:r>
      <w:r w:rsidRPr="0002139D">
        <w:rPr>
          <w:sz w:val="28"/>
          <w:szCs w:val="28"/>
        </w:rPr>
        <w:t xml:space="preserve"> %.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составили </w:t>
      </w:r>
      <w:r w:rsidR="00D96F19">
        <w:rPr>
          <w:sz w:val="28"/>
          <w:szCs w:val="28"/>
        </w:rPr>
        <w:t>1366,2</w:t>
      </w:r>
      <w:r>
        <w:rPr>
          <w:sz w:val="28"/>
          <w:szCs w:val="28"/>
        </w:rPr>
        <w:t xml:space="preserve"> тыс. рублей, освоение к годовому плану составляет </w:t>
      </w:r>
      <w:r w:rsidR="000A7C19" w:rsidRPr="000A7C19">
        <w:rPr>
          <w:sz w:val="28"/>
          <w:szCs w:val="28"/>
        </w:rPr>
        <w:t>81,2</w:t>
      </w:r>
      <w:r w:rsidRPr="000A7C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годовых назначений.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 в администрации поселения трудятся: глава муниципального образования – 1 ед., специалисты – 2 ед., уборщик служебных помещений – 0,5 ед. и специалист, ведущий воинский учет – 0,4 ед.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годовом фонде оплаты труда (без специалиста по воинскому учету) </w:t>
      </w:r>
      <w:r w:rsidR="0053373F">
        <w:rPr>
          <w:sz w:val="28"/>
          <w:szCs w:val="28"/>
        </w:rPr>
        <w:t>2155,5</w:t>
      </w:r>
      <w:r>
        <w:rPr>
          <w:sz w:val="28"/>
          <w:szCs w:val="28"/>
        </w:rPr>
        <w:t xml:space="preserve"> тыс. руб., исполнено </w:t>
      </w:r>
      <w:r w:rsidR="0053373F">
        <w:rPr>
          <w:sz w:val="28"/>
          <w:szCs w:val="28"/>
        </w:rPr>
        <w:t>1799,8</w:t>
      </w:r>
      <w:r>
        <w:rPr>
          <w:sz w:val="28"/>
          <w:szCs w:val="28"/>
        </w:rPr>
        <w:t xml:space="preserve"> тыс. руб., что составляет </w:t>
      </w:r>
      <w:r w:rsidR="0053373F" w:rsidRPr="0053373F">
        <w:rPr>
          <w:sz w:val="28"/>
          <w:szCs w:val="28"/>
        </w:rPr>
        <w:t>83,5</w:t>
      </w:r>
      <w:r w:rsidRPr="0053373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</w:p>
    <w:p w:rsidR="004F281B" w:rsidRDefault="004F281B" w:rsidP="004F2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в соответствии с действующим законодательством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4F281B" w:rsidRDefault="004F281B" w:rsidP="004F281B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 Утвердить отчет об исполнении сельского бюджета </w:t>
      </w:r>
      <w:r w:rsidR="005E5BF6">
        <w:rPr>
          <w:sz w:val="28"/>
        </w:rPr>
        <w:t>за 3</w:t>
      </w:r>
      <w:r>
        <w:rPr>
          <w:sz w:val="28"/>
        </w:rPr>
        <w:t xml:space="preserve"> квартал 2021 года (далее – отчет). Прилагается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текущем году выполнение плана по доходам в консолидированный бюджет поселения. </w:t>
      </w:r>
    </w:p>
    <w:p w:rsidR="004F281B" w:rsidRDefault="004F281B" w:rsidP="004F281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меры к недопущению просроченной кредиторской задолженности по состоянию на 01.01.2022 года. В приоритетном порядке средства соответствующего бюджета направлять на выплату заработной платы, оплату коммунальных услуг и просроченной кредиторской задолженности.</w:t>
      </w:r>
    </w:p>
    <w:p w:rsidR="004F281B" w:rsidRDefault="004F281B" w:rsidP="004F2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4F281B" w:rsidP="004F2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281B" w:rsidRDefault="005E5BF6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281B">
        <w:rPr>
          <w:sz w:val="28"/>
          <w:szCs w:val="28"/>
        </w:rPr>
        <w:t xml:space="preserve"> </w:t>
      </w:r>
      <w:proofErr w:type="spellStart"/>
      <w:r w:rsidR="004F281B">
        <w:rPr>
          <w:sz w:val="28"/>
          <w:szCs w:val="28"/>
        </w:rPr>
        <w:t>Большепорекского</w:t>
      </w:r>
      <w:proofErr w:type="spellEnd"/>
      <w:r w:rsidR="004F281B">
        <w:rPr>
          <w:sz w:val="28"/>
          <w:szCs w:val="28"/>
        </w:rPr>
        <w:t xml:space="preserve"> </w:t>
      </w:r>
    </w:p>
    <w:p w:rsidR="004F281B" w:rsidRDefault="004F281B" w:rsidP="004F2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5E5BF6">
        <w:rPr>
          <w:sz w:val="28"/>
          <w:szCs w:val="28"/>
        </w:rPr>
        <w:t>И.А. Сомова</w:t>
      </w: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4F281B" w:rsidRDefault="004F281B" w:rsidP="004F281B">
      <w:pPr>
        <w:jc w:val="both"/>
        <w:rPr>
          <w:sz w:val="28"/>
          <w:szCs w:val="28"/>
        </w:rPr>
      </w:pPr>
    </w:p>
    <w:p w:rsidR="005774AB" w:rsidRDefault="005774AB"/>
    <w:sectPr w:rsidR="0057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3"/>
    <w:rsid w:val="0002139D"/>
    <w:rsid w:val="000A7C19"/>
    <w:rsid w:val="00445FB3"/>
    <w:rsid w:val="004F281B"/>
    <w:rsid w:val="0053373F"/>
    <w:rsid w:val="005774AB"/>
    <w:rsid w:val="005E5BF6"/>
    <w:rsid w:val="009C1EA0"/>
    <w:rsid w:val="00D44E56"/>
    <w:rsid w:val="00D96F19"/>
    <w:rsid w:val="00FD2BF8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F28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21</cp:revision>
  <cp:lastPrinted>2021-11-22T06:30:00Z</cp:lastPrinted>
  <dcterms:created xsi:type="dcterms:W3CDTF">2021-08-09T05:50:00Z</dcterms:created>
  <dcterms:modified xsi:type="dcterms:W3CDTF">2021-11-22T06:31:00Z</dcterms:modified>
</cp:coreProperties>
</file>