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FA" w:rsidRDefault="001819FA" w:rsidP="00FC2E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6A73" w:rsidRDefault="00516A73" w:rsidP="00516A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16A73" w:rsidRDefault="00516A73" w:rsidP="00516A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БОЛЬШЕПОРЕКСКОГО СЕЛЬСКОГО ПОСЕЛЕНИЯ</w:t>
      </w:r>
    </w:p>
    <w:p w:rsidR="00516A73" w:rsidRDefault="00516A73" w:rsidP="00516A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КИЛЬМЕЗСКОГО РАЙОНА</w:t>
      </w:r>
    </w:p>
    <w:p w:rsidR="00516A73" w:rsidRDefault="00516A73" w:rsidP="00516A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16A73" w:rsidRDefault="00516A73" w:rsidP="00516A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6A73" w:rsidRDefault="00516A73" w:rsidP="00516A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16A73" w:rsidRDefault="00516A73" w:rsidP="00516A73">
      <w:pPr>
        <w:pStyle w:val="ConsPlusTitle"/>
        <w:widowControl/>
        <w:rPr>
          <w:rFonts w:ascii="Times New Roman" w:hAnsi="Times New Roman" w:cs="Times New Roman"/>
          <w:sz w:val="36"/>
          <w:szCs w:val="36"/>
        </w:rPr>
      </w:pPr>
    </w:p>
    <w:p w:rsidR="00516A73" w:rsidRPr="009544FC" w:rsidRDefault="00A32FA6" w:rsidP="00516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13</w:t>
      </w:r>
      <w:r w:rsidR="00FC2E85">
        <w:rPr>
          <w:rFonts w:ascii="Times New Roman" w:hAnsi="Times New Roman" w:cs="Times New Roman"/>
          <w:sz w:val="28"/>
          <w:szCs w:val="28"/>
        </w:rPr>
        <w:t>.09</w:t>
      </w:r>
      <w:r w:rsidR="00516A73" w:rsidRPr="009544FC">
        <w:rPr>
          <w:rFonts w:ascii="Times New Roman" w:hAnsi="Times New Roman" w:cs="Times New Roman"/>
          <w:sz w:val="28"/>
          <w:szCs w:val="28"/>
        </w:rPr>
        <w:t xml:space="preserve">.2021          </w:t>
      </w:r>
      <w:bookmarkStart w:id="0" w:name="_GoBack"/>
      <w:bookmarkEnd w:id="0"/>
      <w:r w:rsidR="00516A73" w:rsidRPr="009544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C2E85">
        <w:rPr>
          <w:rFonts w:ascii="Times New Roman" w:hAnsi="Times New Roman" w:cs="Times New Roman"/>
          <w:sz w:val="28"/>
          <w:szCs w:val="28"/>
        </w:rPr>
        <w:t xml:space="preserve">                           №  36</w:t>
      </w:r>
    </w:p>
    <w:p w:rsidR="00516A73" w:rsidRPr="0051464B" w:rsidRDefault="00516A73" w:rsidP="00516A73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64B">
        <w:rPr>
          <w:rFonts w:ascii="Times New Roman" w:hAnsi="Times New Roman" w:cs="Times New Roman"/>
          <w:sz w:val="28"/>
          <w:szCs w:val="28"/>
        </w:rPr>
        <w:t xml:space="preserve">д. Большой </w:t>
      </w:r>
      <w:proofErr w:type="spellStart"/>
      <w:r w:rsidRPr="0051464B">
        <w:rPr>
          <w:rFonts w:ascii="Times New Roman" w:hAnsi="Times New Roman" w:cs="Times New Roman"/>
          <w:sz w:val="28"/>
          <w:szCs w:val="28"/>
        </w:rPr>
        <w:t>Порек</w:t>
      </w:r>
      <w:proofErr w:type="spellEnd"/>
    </w:p>
    <w:p w:rsidR="00566AAA" w:rsidRPr="00566AAA" w:rsidRDefault="00566AAA" w:rsidP="009D47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AAA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</w:t>
      </w:r>
      <w:r w:rsidR="00FA5E38">
        <w:rPr>
          <w:rFonts w:ascii="Times New Roman" w:hAnsi="Times New Roman" w:cs="Times New Roman"/>
          <w:b/>
          <w:sz w:val="28"/>
          <w:szCs w:val="28"/>
        </w:rPr>
        <w:t xml:space="preserve">ьзования и застройки </w:t>
      </w:r>
      <w:r w:rsidRPr="00566AAA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516A73">
        <w:rPr>
          <w:rFonts w:ascii="Times New Roman" w:hAnsi="Times New Roman" w:cs="Times New Roman"/>
          <w:b/>
          <w:sz w:val="28"/>
          <w:szCs w:val="28"/>
        </w:rPr>
        <w:t xml:space="preserve">ого образования </w:t>
      </w:r>
      <w:proofErr w:type="spellStart"/>
      <w:r w:rsidR="00516A73">
        <w:rPr>
          <w:rFonts w:ascii="Times New Roman" w:hAnsi="Times New Roman" w:cs="Times New Roman"/>
          <w:b/>
          <w:sz w:val="28"/>
          <w:szCs w:val="28"/>
        </w:rPr>
        <w:t>Большепорекское</w:t>
      </w:r>
      <w:proofErr w:type="spellEnd"/>
      <w:r w:rsidR="00FA5E3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="00FA5E38">
        <w:rPr>
          <w:rFonts w:ascii="Times New Roman" w:hAnsi="Times New Roman" w:cs="Times New Roman"/>
          <w:b/>
          <w:sz w:val="28"/>
          <w:szCs w:val="28"/>
        </w:rPr>
        <w:t>Кильмезского</w:t>
      </w:r>
      <w:proofErr w:type="spellEnd"/>
      <w:r w:rsidR="00FA5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AAA">
        <w:rPr>
          <w:rFonts w:ascii="Times New Roman" w:hAnsi="Times New Roman" w:cs="Times New Roman"/>
          <w:b/>
          <w:sz w:val="28"/>
          <w:szCs w:val="28"/>
        </w:rPr>
        <w:t>района Кировской области</w:t>
      </w:r>
    </w:p>
    <w:p w:rsidR="00B86639" w:rsidRPr="00FE5395" w:rsidRDefault="00B86639" w:rsidP="009D471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8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A84405">
        <w:rPr>
          <w:rStyle w:val="extended-textshort"/>
          <w:rFonts w:ascii="Times New Roman" w:hAnsi="Times New Roman" w:cs="Times New Roman"/>
          <w:sz w:val="28"/>
          <w:szCs w:val="28"/>
        </w:rPr>
        <w:t>Федерального</w:t>
      </w:r>
      <w:r w:rsidR="00A8440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закон</w:t>
      </w:r>
      <w:r w:rsidR="00A84405">
        <w:rPr>
          <w:rStyle w:val="extended-textshort"/>
          <w:rFonts w:ascii="Times New Roman" w:hAnsi="Times New Roman" w:cs="Times New Roman"/>
          <w:sz w:val="28"/>
          <w:szCs w:val="28"/>
        </w:rPr>
        <w:t>а от 6 октября 2003 №</w:t>
      </w:r>
      <w:r w:rsidR="00A8440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131-ФЗ "</w:t>
      </w:r>
      <w:r w:rsidR="00A8440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Об</w:t>
      </w:r>
      <w:r w:rsidR="00A8440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A8440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общих</w:t>
      </w:r>
      <w:r w:rsidR="00A8440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A8440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принципах</w:t>
      </w:r>
      <w:r w:rsidR="00A8440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A8440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организации</w:t>
      </w:r>
      <w:r w:rsidR="00A8440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A8440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местного</w:t>
      </w:r>
      <w:r w:rsidR="00A8440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A8440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самоуправления</w:t>
      </w:r>
      <w:r w:rsidR="00A8440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A8440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в</w:t>
      </w:r>
      <w:r w:rsidR="00A8440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A8440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Российской</w:t>
      </w:r>
      <w:r w:rsidR="00A8440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A8440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Федерации</w:t>
      </w:r>
      <w:r w:rsidR="00A84405" w:rsidRPr="00A84405">
        <w:rPr>
          <w:rStyle w:val="extended-textshort"/>
          <w:rFonts w:ascii="Times New Roman" w:hAnsi="Times New Roman" w:cs="Times New Roman"/>
          <w:sz w:val="28"/>
          <w:szCs w:val="28"/>
        </w:rPr>
        <w:t>"</w:t>
      </w:r>
      <w:r w:rsidR="00A84405">
        <w:rPr>
          <w:rStyle w:val="extended-textshort"/>
          <w:rFonts w:ascii="Times New Roman" w:hAnsi="Times New Roman" w:cs="Times New Roman"/>
          <w:sz w:val="28"/>
          <w:szCs w:val="28"/>
        </w:rPr>
        <w:t>, Федерального закона от 2</w:t>
      </w:r>
      <w:r w:rsidR="00566AAA">
        <w:rPr>
          <w:rStyle w:val="extended-textshort"/>
          <w:rFonts w:ascii="Times New Roman" w:hAnsi="Times New Roman" w:cs="Times New Roman"/>
          <w:sz w:val="28"/>
          <w:szCs w:val="28"/>
        </w:rPr>
        <w:t>9.12.2020 № 468</w:t>
      </w:r>
      <w:r w:rsidR="00A84405">
        <w:rPr>
          <w:rStyle w:val="extended-textshort"/>
          <w:rFonts w:ascii="Times New Roman" w:hAnsi="Times New Roman" w:cs="Times New Roman"/>
          <w:sz w:val="28"/>
          <w:szCs w:val="28"/>
        </w:rPr>
        <w:t>-ФЗ «</w:t>
      </w:r>
      <w:r w:rsidR="005311CD" w:rsidRPr="005311CD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</w:t>
      </w:r>
      <w:r w:rsidR="005311CD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FE5395" w:rsidRPr="005311CD">
        <w:rPr>
          <w:rStyle w:val="extended-textshort"/>
          <w:rFonts w:ascii="Times New Roman" w:hAnsi="Times New Roman" w:cs="Times New Roman"/>
          <w:sz w:val="28"/>
          <w:szCs w:val="28"/>
        </w:rPr>
        <w:t>,</w:t>
      </w:r>
      <w:r w:rsidR="00FE539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9D471C">
        <w:rPr>
          <w:rStyle w:val="extended-textshort"/>
          <w:rFonts w:ascii="Times New Roman" w:hAnsi="Times New Roman" w:cs="Times New Roman"/>
          <w:sz w:val="28"/>
          <w:szCs w:val="28"/>
        </w:rPr>
        <w:t>а</w:t>
      </w:r>
      <w:r w:rsidR="00317866">
        <w:rPr>
          <w:rStyle w:val="extended-textshort"/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516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Большепорекского</w:t>
      </w:r>
      <w:proofErr w:type="spellEnd"/>
      <w:r w:rsidR="003178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FE53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53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Кильмезского</w:t>
      </w:r>
      <w:proofErr w:type="spellEnd"/>
      <w:r w:rsidR="003178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Кировской области ПОСТАНОВЛЯЕТ</w:t>
      </w:r>
      <w:r w:rsidRPr="00FE53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1819FA" w:rsidRPr="001819FA" w:rsidRDefault="001819FA" w:rsidP="001819FA">
      <w:pPr>
        <w:pStyle w:val="aa"/>
        <w:numPr>
          <w:ilvl w:val="0"/>
          <w:numId w:val="3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9FA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МО </w:t>
      </w:r>
      <w:proofErr w:type="spellStart"/>
      <w:r w:rsidRPr="001819FA">
        <w:rPr>
          <w:rFonts w:ascii="Times New Roman" w:hAnsi="Times New Roman" w:cs="Times New Roman"/>
          <w:sz w:val="28"/>
          <w:szCs w:val="28"/>
        </w:rPr>
        <w:t>Большепорекское</w:t>
      </w:r>
      <w:proofErr w:type="spellEnd"/>
      <w:r w:rsidRPr="001819F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1819FA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1819FA">
        <w:rPr>
          <w:rFonts w:ascii="Times New Roman" w:hAnsi="Times New Roman" w:cs="Times New Roman"/>
          <w:sz w:val="28"/>
          <w:szCs w:val="28"/>
        </w:rPr>
        <w:t xml:space="preserve"> района Кировской области, утвержденные Постановлением </w:t>
      </w:r>
      <w:proofErr w:type="spellStart"/>
      <w:r w:rsidRPr="001819FA">
        <w:rPr>
          <w:rFonts w:ascii="Times New Roman" w:hAnsi="Times New Roman" w:cs="Times New Roman"/>
          <w:sz w:val="28"/>
          <w:szCs w:val="28"/>
        </w:rPr>
        <w:t>Большепорекского</w:t>
      </w:r>
      <w:proofErr w:type="spellEnd"/>
      <w:r w:rsidRPr="001819FA">
        <w:rPr>
          <w:rFonts w:ascii="Times New Roman" w:hAnsi="Times New Roman" w:cs="Times New Roman"/>
          <w:sz w:val="28"/>
          <w:szCs w:val="28"/>
        </w:rPr>
        <w:t xml:space="preserve"> сельского поселения от 23.07.2021 № 29 (с изменениями, утвержденными Постановлением администрации </w:t>
      </w:r>
      <w:proofErr w:type="spellStart"/>
      <w:r w:rsidRPr="001819FA">
        <w:rPr>
          <w:rFonts w:ascii="Times New Roman" w:hAnsi="Times New Roman" w:cs="Times New Roman"/>
          <w:sz w:val="28"/>
          <w:szCs w:val="28"/>
        </w:rPr>
        <w:t>Большепорекского</w:t>
      </w:r>
      <w:proofErr w:type="spellEnd"/>
      <w:r w:rsidRPr="001819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819FA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1819FA">
        <w:rPr>
          <w:rFonts w:ascii="Times New Roman" w:hAnsi="Times New Roman" w:cs="Times New Roman"/>
          <w:sz w:val="28"/>
          <w:szCs w:val="28"/>
        </w:rPr>
        <w:t xml:space="preserve"> района Кировской области № 30 от 26.07.2021 «О внесении изменений в Правила землепользования и застройки муниципальное образование </w:t>
      </w:r>
      <w:proofErr w:type="spellStart"/>
      <w:r w:rsidRPr="001819FA">
        <w:rPr>
          <w:rFonts w:ascii="Times New Roman" w:hAnsi="Times New Roman" w:cs="Times New Roman"/>
          <w:sz w:val="28"/>
          <w:szCs w:val="28"/>
        </w:rPr>
        <w:t>Большепорекское</w:t>
      </w:r>
      <w:proofErr w:type="spellEnd"/>
      <w:r w:rsidRPr="001819F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1819FA">
        <w:rPr>
          <w:rFonts w:ascii="Times New Roman" w:hAnsi="Times New Roman" w:cs="Times New Roman"/>
          <w:sz w:val="28"/>
          <w:szCs w:val="28"/>
        </w:rPr>
        <w:t>Кильмез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области»</w:t>
      </w:r>
      <w:r w:rsidRPr="001819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9FA">
        <w:rPr>
          <w:rFonts w:ascii="Times New Roman" w:hAnsi="Times New Roman" w:cs="Times New Roman"/>
          <w:sz w:val="28"/>
          <w:szCs w:val="28"/>
        </w:rPr>
        <w:t>внести</w:t>
      </w:r>
      <w:proofErr w:type="gramEnd"/>
      <w:r w:rsidRPr="001819F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819FA" w:rsidRPr="001819FA" w:rsidRDefault="001819FA" w:rsidP="001819FA">
      <w:pPr>
        <w:pStyle w:val="aa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1637" w:hanging="503"/>
        <w:jc w:val="both"/>
        <w:rPr>
          <w:rFonts w:ascii="Times New Roman" w:hAnsi="Times New Roman" w:cs="Times New Roman"/>
          <w:sz w:val="28"/>
          <w:szCs w:val="28"/>
        </w:rPr>
      </w:pPr>
      <w:r w:rsidRPr="001819FA">
        <w:rPr>
          <w:rFonts w:ascii="Times New Roman" w:hAnsi="Times New Roman" w:cs="Times New Roman"/>
          <w:sz w:val="28"/>
          <w:szCs w:val="28"/>
        </w:rPr>
        <w:t>Пункт 3 раздела 1 главы 9 изложить в новой редакции: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1862"/>
        <w:gridCol w:w="1882"/>
        <w:gridCol w:w="4978"/>
      </w:tblGrid>
      <w:tr w:rsidR="001819FA" w:rsidRPr="001819FA" w:rsidTr="001819F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FA" w:rsidRPr="001819FA" w:rsidRDefault="00181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ajorEastAsia" w:hAnsi="Times New Roman" w:cs="Times New Roman"/>
                <w:highlight w:val="yellow"/>
                <w:lang w:bidi="en-US"/>
              </w:rPr>
            </w:pPr>
            <w:r w:rsidRPr="001819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A" w:rsidRPr="001819FA" w:rsidRDefault="001819FA">
            <w:pPr>
              <w:autoSpaceDE w:val="0"/>
              <w:autoSpaceDN w:val="0"/>
              <w:adjustRightInd w:val="0"/>
              <w:jc w:val="both"/>
              <w:rPr>
                <w:rFonts w:ascii="Times New Roman" w:eastAsiaTheme="majorEastAsia" w:hAnsi="Times New Roman" w:cs="Times New Roman"/>
                <w:lang w:val="en-US" w:bidi="en-US"/>
              </w:rPr>
            </w:pPr>
            <w:r w:rsidRPr="001819FA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  <w:p w:rsidR="001819FA" w:rsidRPr="001819FA" w:rsidRDefault="00181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19FA">
              <w:rPr>
                <w:rFonts w:ascii="Times New Roman" w:hAnsi="Times New Roman" w:cs="Times New Roman"/>
              </w:rPr>
              <w:t>(код 3.4.1)</w:t>
            </w:r>
          </w:p>
          <w:p w:rsidR="001819FA" w:rsidRPr="001819FA" w:rsidRDefault="00181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ajorEastAsia" w:hAnsi="Times New Roman" w:cs="Times New Roman"/>
                <w:b/>
                <w:lang w:val="en-US" w:bidi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FA" w:rsidRPr="001819FA" w:rsidRDefault="00181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ajorEastAsia" w:hAnsi="Times New Roman" w:cs="Times New Roman"/>
                <w:lang w:bidi="en-US"/>
              </w:rPr>
            </w:pPr>
            <w:r w:rsidRPr="001819FA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</w:t>
            </w:r>
            <w:r w:rsidRPr="001819FA">
              <w:rPr>
                <w:rFonts w:ascii="Times New Roman" w:hAnsi="Times New Roman" w:cs="Times New Roman"/>
              </w:rPr>
              <w:lastRenderedPageBreak/>
              <w:t>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FA" w:rsidRPr="001819FA" w:rsidRDefault="00181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ajorEastAsia" w:hAnsi="Times New Roman" w:cs="Times New Roman"/>
                <w:b/>
                <w:lang w:bidi="en-US"/>
              </w:rPr>
            </w:pPr>
            <w:r w:rsidRPr="001819FA">
              <w:rPr>
                <w:rFonts w:ascii="Times New Roman" w:hAnsi="Times New Roman" w:cs="Times New Roman"/>
                <w:b/>
              </w:rPr>
              <w:lastRenderedPageBreak/>
              <w:t>Предельные размеры земельных участков, в том числе их площадь:</w:t>
            </w:r>
          </w:p>
          <w:p w:rsidR="001819FA" w:rsidRPr="001819FA" w:rsidRDefault="00181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819FA">
              <w:rPr>
                <w:rFonts w:ascii="Times New Roman" w:hAnsi="Times New Roman" w:cs="Times New Roman"/>
                <w:bCs/>
              </w:rPr>
              <w:t>Минимальный размер земельного участка: 20 м</w:t>
            </w:r>
          </w:p>
          <w:p w:rsidR="001819FA" w:rsidRPr="001819FA" w:rsidRDefault="00181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819FA">
              <w:rPr>
                <w:rFonts w:ascii="Times New Roman" w:hAnsi="Times New Roman" w:cs="Times New Roman"/>
                <w:bCs/>
              </w:rPr>
              <w:t>Минимальная площадь земельного участка: 400 кв. м.</w:t>
            </w:r>
          </w:p>
          <w:p w:rsidR="001819FA" w:rsidRPr="001819FA" w:rsidRDefault="00181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819FA">
              <w:rPr>
                <w:rFonts w:ascii="Times New Roman" w:hAnsi="Times New Roman" w:cs="Times New Roman"/>
                <w:bCs/>
              </w:rPr>
              <w:t xml:space="preserve">Максимальная площадь земельного участка: 30000 </w:t>
            </w:r>
            <w:proofErr w:type="spellStart"/>
            <w:r w:rsidRPr="001819FA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1819FA">
              <w:rPr>
                <w:rFonts w:ascii="Times New Roman" w:hAnsi="Times New Roman" w:cs="Times New Roman"/>
                <w:bCs/>
              </w:rPr>
              <w:t>.</w:t>
            </w:r>
          </w:p>
          <w:p w:rsidR="001819FA" w:rsidRPr="001819FA" w:rsidRDefault="00181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19FA">
              <w:rPr>
                <w:rFonts w:ascii="Times New Roman" w:hAnsi="Times New Roman" w:cs="Times New Roman"/>
              </w:rPr>
              <w:t xml:space="preserve">Примечание: Значение предельных размеров </w:t>
            </w:r>
            <w:r w:rsidRPr="001819FA">
              <w:rPr>
                <w:rFonts w:ascii="Times New Roman" w:hAnsi="Times New Roman" w:cs="Times New Roman"/>
              </w:rPr>
              <w:lastRenderedPageBreak/>
              <w:t>земельных участков, в том числе их площади применяются только при разделе и образовании новых земельных участков, и не учитываются при уточнении ранее учтенных границ земельных участков.</w:t>
            </w:r>
          </w:p>
          <w:p w:rsidR="001819FA" w:rsidRPr="001819FA" w:rsidRDefault="00181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819FA">
              <w:rPr>
                <w:rFonts w:ascii="Times New Roman" w:hAnsi="Times New Roman" w:cs="Times New Roman"/>
                <w:b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:rsidR="001819FA" w:rsidRPr="001819FA" w:rsidRDefault="00181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819FA">
              <w:rPr>
                <w:rFonts w:ascii="Times New Roman" w:hAnsi="Times New Roman" w:cs="Times New Roman"/>
                <w:bCs/>
              </w:rPr>
              <w:t>Для застроенных земельных участков при реконструкции объектов допускается размещать объект по сложившейся линии застройки;</w:t>
            </w:r>
          </w:p>
          <w:p w:rsidR="001819FA" w:rsidRPr="001819FA" w:rsidRDefault="00181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819FA">
              <w:rPr>
                <w:rFonts w:ascii="Times New Roman" w:hAnsi="Times New Roman" w:cs="Times New Roman"/>
                <w:b/>
              </w:rPr>
              <w:t>Предельное количество этажей или предельная высота зданий, строений, сооружений</w:t>
            </w:r>
          </w:p>
          <w:p w:rsidR="001819FA" w:rsidRPr="001819FA" w:rsidRDefault="00181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819FA">
              <w:rPr>
                <w:rFonts w:ascii="Times New Roman" w:hAnsi="Times New Roman" w:cs="Times New Roman"/>
                <w:bCs/>
              </w:rPr>
              <w:t xml:space="preserve">Максимальное количество этажей – 3 </w:t>
            </w:r>
            <w:proofErr w:type="spellStart"/>
            <w:r w:rsidRPr="001819FA">
              <w:rPr>
                <w:rFonts w:ascii="Times New Roman" w:hAnsi="Times New Roman" w:cs="Times New Roman"/>
                <w:bCs/>
              </w:rPr>
              <w:t>эт</w:t>
            </w:r>
            <w:proofErr w:type="spellEnd"/>
            <w:r w:rsidRPr="001819FA">
              <w:rPr>
                <w:rFonts w:ascii="Times New Roman" w:hAnsi="Times New Roman" w:cs="Times New Roman"/>
                <w:bCs/>
              </w:rPr>
              <w:t>.</w:t>
            </w:r>
          </w:p>
          <w:p w:rsidR="001819FA" w:rsidRPr="001819FA" w:rsidRDefault="001819FA">
            <w:pPr>
              <w:autoSpaceDE w:val="0"/>
              <w:autoSpaceDN w:val="0"/>
              <w:adjustRightInd w:val="0"/>
              <w:jc w:val="both"/>
              <w:rPr>
                <w:rFonts w:ascii="Times New Roman" w:eastAsiaTheme="majorEastAsia" w:hAnsi="Times New Roman" w:cs="Times New Roman"/>
                <w:b/>
                <w:lang w:bidi="en-US"/>
              </w:rPr>
            </w:pPr>
            <w:r w:rsidRPr="001819FA">
              <w:rPr>
                <w:rFonts w:ascii="Times New Roman" w:hAnsi="Times New Roman" w:cs="Times New Roman"/>
                <w:b/>
              </w:rPr>
              <w:t>Максимальный процент застройки в границах земельного участка</w:t>
            </w:r>
            <w:r w:rsidRPr="001819FA">
              <w:rPr>
                <w:rFonts w:ascii="Times New Roman" w:hAnsi="Times New Roman" w:cs="Times New Roman"/>
              </w:rPr>
              <w:t xml:space="preserve"> – 50 %.</w:t>
            </w:r>
          </w:p>
        </w:tc>
      </w:tr>
    </w:tbl>
    <w:p w:rsidR="001819FA" w:rsidRDefault="001819FA" w:rsidP="00024A8C">
      <w:pPr>
        <w:ind w:firstLine="360"/>
        <w:jc w:val="both"/>
        <w:rPr>
          <w:rFonts w:cs="Times New Roman"/>
          <w:b/>
          <w:sz w:val="28"/>
          <w:szCs w:val="28"/>
        </w:rPr>
      </w:pPr>
    </w:p>
    <w:p w:rsidR="00024A8C" w:rsidRDefault="00024A8C" w:rsidP="00024A8C">
      <w:pPr>
        <w:ind w:firstLine="360"/>
        <w:jc w:val="both"/>
        <w:rPr>
          <w:sz w:val="28"/>
          <w:szCs w:val="28"/>
        </w:rPr>
      </w:pPr>
      <w:r w:rsidRPr="001819FA">
        <w:rPr>
          <w:rFonts w:cs="Times New Roman"/>
          <w:b/>
          <w:sz w:val="28"/>
          <w:szCs w:val="28"/>
        </w:rPr>
        <w:t>2</w:t>
      </w:r>
      <w:r w:rsidRPr="00F51C8C">
        <w:rPr>
          <w:sz w:val="28"/>
          <w:szCs w:val="28"/>
        </w:rPr>
        <w:t xml:space="preserve">. </w:t>
      </w:r>
      <w:r w:rsidRPr="00F51C8C">
        <w:rPr>
          <w:rFonts w:ascii="Times New Roman" w:hAnsi="Times New Roman" w:cs="Times New Roman"/>
          <w:sz w:val="28"/>
          <w:szCs w:val="28"/>
        </w:rPr>
        <w:t>О</w:t>
      </w:r>
      <w:r w:rsidRPr="00F51C8C">
        <w:rPr>
          <w:rFonts w:ascii="Times New Roman" w:eastAsia="Calibri" w:hAnsi="Times New Roman" w:cs="Times New Roman"/>
          <w:sz w:val="28"/>
          <w:szCs w:val="28"/>
        </w:rPr>
        <w:t xml:space="preserve">публиковать Постановление </w:t>
      </w:r>
      <w:r w:rsidRPr="00F51C8C">
        <w:rPr>
          <w:rFonts w:ascii="Times New Roman" w:hAnsi="Times New Roman" w:cs="Times New Roman"/>
          <w:sz w:val="28"/>
          <w:szCs w:val="28"/>
        </w:rPr>
        <w:t xml:space="preserve">на информационном стенде и разместить на сайте муниципального образования </w:t>
      </w:r>
      <w:proofErr w:type="spellStart"/>
      <w:r w:rsidRPr="00F51C8C">
        <w:rPr>
          <w:rFonts w:ascii="Times New Roman" w:hAnsi="Times New Roman" w:cs="Times New Roman"/>
          <w:sz w:val="28"/>
          <w:szCs w:val="28"/>
        </w:rPr>
        <w:t>Большепорекского</w:t>
      </w:r>
      <w:proofErr w:type="spellEnd"/>
      <w:r w:rsidRPr="00F51C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51C8C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F51C8C">
        <w:rPr>
          <w:rFonts w:ascii="Times New Roman" w:hAnsi="Times New Roman" w:cs="Times New Roman"/>
          <w:sz w:val="28"/>
          <w:szCs w:val="28"/>
        </w:rPr>
        <w:t xml:space="preserve"> района Кировской</w:t>
      </w:r>
      <w:r w:rsidRPr="009544FC">
        <w:rPr>
          <w:rFonts w:ascii="Times New Roman" w:hAnsi="Times New Roman" w:cs="Times New Roman"/>
          <w:sz w:val="28"/>
          <w:szCs w:val="28"/>
        </w:rPr>
        <w:t xml:space="preserve"> области в сети «Интернет».</w:t>
      </w:r>
    </w:p>
    <w:p w:rsidR="00F51C8C" w:rsidRDefault="00024A8C" w:rsidP="00F51C8C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4A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DC0F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17CB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819FA" w:rsidRDefault="001819FA" w:rsidP="00F51C8C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1C8C" w:rsidRPr="00F51C8C" w:rsidRDefault="00F51C8C" w:rsidP="00F51C8C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2534"/>
        <w:gridCol w:w="3101"/>
      </w:tblGrid>
      <w:tr w:rsidR="009544FC" w:rsidTr="00F51C8C">
        <w:tc>
          <w:tcPr>
            <w:tcW w:w="3936" w:type="dxa"/>
          </w:tcPr>
          <w:p w:rsidR="009544FC" w:rsidRPr="009544FC" w:rsidRDefault="008014D5" w:rsidP="00FA6718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F51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1C8C">
              <w:rPr>
                <w:rFonts w:ascii="Times New Roman" w:hAnsi="Times New Roman" w:cs="Times New Roman"/>
                <w:sz w:val="28"/>
                <w:szCs w:val="28"/>
              </w:rPr>
              <w:t>Большепорекского</w:t>
            </w:r>
            <w:proofErr w:type="spellEnd"/>
            <w:r w:rsidR="00F51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44FC" w:rsidRPr="009544F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534" w:type="dxa"/>
          </w:tcPr>
          <w:p w:rsidR="009544FC" w:rsidRPr="009544FC" w:rsidRDefault="009544FC" w:rsidP="00FA6718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01" w:type="dxa"/>
          </w:tcPr>
          <w:p w:rsidR="009544FC" w:rsidRPr="009544FC" w:rsidRDefault="00F51C8C" w:rsidP="00F51C8C">
            <w:pPr>
              <w:tabs>
                <w:tab w:val="left" w:pos="486"/>
              </w:tabs>
              <w:suppressAutoHyphens/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4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И.А. Сомова</w:t>
            </w:r>
            <w:r w:rsidR="009544FC" w:rsidRPr="00954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</w:tr>
    </w:tbl>
    <w:p w:rsidR="009544FC" w:rsidRDefault="009544FC" w:rsidP="009D471C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544FC" w:rsidSect="001E5C7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5E6" w:rsidRDefault="002D05E6" w:rsidP="001E5C74">
      <w:pPr>
        <w:spacing w:after="0" w:line="240" w:lineRule="auto"/>
      </w:pPr>
      <w:r>
        <w:separator/>
      </w:r>
    </w:p>
  </w:endnote>
  <w:endnote w:type="continuationSeparator" w:id="0">
    <w:p w:rsidR="002D05E6" w:rsidRDefault="002D05E6" w:rsidP="001E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5E6" w:rsidRDefault="002D05E6" w:rsidP="001E5C74">
      <w:pPr>
        <w:spacing w:after="0" w:line="240" w:lineRule="auto"/>
      </w:pPr>
      <w:r>
        <w:separator/>
      </w:r>
    </w:p>
  </w:footnote>
  <w:footnote w:type="continuationSeparator" w:id="0">
    <w:p w:rsidR="002D05E6" w:rsidRDefault="002D05E6" w:rsidP="001E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8581"/>
      <w:docPartObj>
        <w:docPartGallery w:val="Page Numbers (Top of Page)"/>
        <w:docPartUnique/>
      </w:docPartObj>
    </w:sdtPr>
    <w:sdtEndPr/>
    <w:sdtContent>
      <w:p w:rsidR="001E5C74" w:rsidRDefault="00D3295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F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5C74" w:rsidRDefault="001E5C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6071A"/>
    <w:multiLevelType w:val="hybridMultilevel"/>
    <w:tmpl w:val="17DEF1B8"/>
    <w:lvl w:ilvl="0" w:tplc="B25CE0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03712"/>
    <w:multiLevelType w:val="hybridMultilevel"/>
    <w:tmpl w:val="ADBEF0B6"/>
    <w:lvl w:ilvl="0" w:tplc="57C69770">
      <w:start w:val="1"/>
      <w:numFmt w:val="decimal"/>
      <w:lvlText w:val="1.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60927D64"/>
    <w:multiLevelType w:val="multilevel"/>
    <w:tmpl w:val="98208D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639"/>
    <w:rsid w:val="00024A8C"/>
    <w:rsid w:val="000C426C"/>
    <w:rsid w:val="000E6AD4"/>
    <w:rsid w:val="001213BB"/>
    <w:rsid w:val="00154696"/>
    <w:rsid w:val="0016021B"/>
    <w:rsid w:val="001819FA"/>
    <w:rsid w:val="001C257D"/>
    <w:rsid w:val="001E5C74"/>
    <w:rsid w:val="0020177A"/>
    <w:rsid w:val="0022020E"/>
    <w:rsid w:val="00267347"/>
    <w:rsid w:val="002D05E6"/>
    <w:rsid w:val="00300A3B"/>
    <w:rsid w:val="00315EED"/>
    <w:rsid w:val="00317866"/>
    <w:rsid w:val="00371075"/>
    <w:rsid w:val="003C09A0"/>
    <w:rsid w:val="0042054F"/>
    <w:rsid w:val="004D79BC"/>
    <w:rsid w:val="0051464B"/>
    <w:rsid w:val="00516A73"/>
    <w:rsid w:val="005311CD"/>
    <w:rsid w:val="00566AAA"/>
    <w:rsid w:val="005E2123"/>
    <w:rsid w:val="005E46CF"/>
    <w:rsid w:val="005E72EF"/>
    <w:rsid w:val="005F6BFD"/>
    <w:rsid w:val="00626F79"/>
    <w:rsid w:val="006C6787"/>
    <w:rsid w:val="006F0CE4"/>
    <w:rsid w:val="006F5CBD"/>
    <w:rsid w:val="00785C87"/>
    <w:rsid w:val="007E668B"/>
    <w:rsid w:val="007F2606"/>
    <w:rsid w:val="008014D5"/>
    <w:rsid w:val="008254E3"/>
    <w:rsid w:val="00861443"/>
    <w:rsid w:val="00896BA1"/>
    <w:rsid w:val="008E72CF"/>
    <w:rsid w:val="009106DD"/>
    <w:rsid w:val="00927326"/>
    <w:rsid w:val="009544FC"/>
    <w:rsid w:val="00987922"/>
    <w:rsid w:val="009915B8"/>
    <w:rsid w:val="009A54CA"/>
    <w:rsid w:val="009D24BF"/>
    <w:rsid w:val="009D471C"/>
    <w:rsid w:val="009E3888"/>
    <w:rsid w:val="009F747A"/>
    <w:rsid w:val="00A32FA6"/>
    <w:rsid w:val="00A84405"/>
    <w:rsid w:val="00A872DF"/>
    <w:rsid w:val="00AB6FBC"/>
    <w:rsid w:val="00B137E6"/>
    <w:rsid w:val="00B245D9"/>
    <w:rsid w:val="00B41C59"/>
    <w:rsid w:val="00B514F5"/>
    <w:rsid w:val="00B63C1F"/>
    <w:rsid w:val="00B86639"/>
    <w:rsid w:val="00BC3309"/>
    <w:rsid w:val="00C0669E"/>
    <w:rsid w:val="00C643C9"/>
    <w:rsid w:val="00D3295A"/>
    <w:rsid w:val="00D60683"/>
    <w:rsid w:val="00EC55F4"/>
    <w:rsid w:val="00F34E3B"/>
    <w:rsid w:val="00F51C8C"/>
    <w:rsid w:val="00FA5E38"/>
    <w:rsid w:val="00FC2E85"/>
    <w:rsid w:val="00FE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9E"/>
  </w:style>
  <w:style w:type="paragraph" w:styleId="1">
    <w:name w:val="heading 1"/>
    <w:basedOn w:val="a"/>
    <w:link w:val="10"/>
    <w:uiPriority w:val="9"/>
    <w:qFormat/>
    <w:rsid w:val="00B86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8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6639"/>
    <w:rPr>
      <w:b/>
      <w:bCs/>
    </w:rPr>
  </w:style>
  <w:style w:type="character" w:styleId="a5">
    <w:name w:val="Emphasis"/>
    <w:basedOn w:val="a0"/>
    <w:uiPriority w:val="20"/>
    <w:qFormat/>
    <w:rsid w:val="00B86639"/>
    <w:rPr>
      <w:i/>
      <w:iCs/>
    </w:rPr>
  </w:style>
  <w:style w:type="paragraph" w:customStyle="1" w:styleId="p1">
    <w:name w:val="p1"/>
    <w:basedOn w:val="a"/>
    <w:rsid w:val="00A8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84405"/>
  </w:style>
  <w:style w:type="paragraph" w:customStyle="1" w:styleId="p2">
    <w:name w:val="p2"/>
    <w:basedOn w:val="a"/>
    <w:rsid w:val="00A8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A84405"/>
  </w:style>
  <w:style w:type="paragraph" w:styleId="a6">
    <w:name w:val="header"/>
    <w:basedOn w:val="a"/>
    <w:link w:val="a7"/>
    <w:uiPriority w:val="99"/>
    <w:unhideWhenUsed/>
    <w:rsid w:val="001E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5C74"/>
  </w:style>
  <w:style w:type="paragraph" w:styleId="a8">
    <w:name w:val="footer"/>
    <w:basedOn w:val="a"/>
    <w:link w:val="a9"/>
    <w:uiPriority w:val="99"/>
    <w:semiHidden/>
    <w:unhideWhenUsed/>
    <w:rsid w:val="001E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5C74"/>
  </w:style>
  <w:style w:type="paragraph" w:customStyle="1" w:styleId="ConsPlusTitle">
    <w:name w:val="ConsPlusTitle"/>
    <w:rsid w:val="00516A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ja-JP"/>
    </w:rPr>
  </w:style>
  <w:style w:type="paragraph" w:styleId="aa">
    <w:name w:val="List Paragraph"/>
    <w:basedOn w:val="a"/>
    <w:uiPriority w:val="34"/>
    <w:qFormat/>
    <w:rsid w:val="00F51C8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5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6894B-4179-4B71-ABDD-84790125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ФИНАНСИСТ</cp:lastModifiedBy>
  <cp:revision>32</cp:revision>
  <cp:lastPrinted>2021-07-29T07:41:00Z</cp:lastPrinted>
  <dcterms:created xsi:type="dcterms:W3CDTF">2021-02-12T06:32:00Z</dcterms:created>
  <dcterms:modified xsi:type="dcterms:W3CDTF">2021-09-14T05:09:00Z</dcterms:modified>
</cp:coreProperties>
</file>