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EE" w:rsidRDefault="009701EE" w:rsidP="009701EE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9701EE" w:rsidRDefault="009701EE" w:rsidP="009701EE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</w:p>
    <w:p w:rsidR="009701EE" w:rsidRDefault="009701EE" w:rsidP="009701EE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Правила землепользования и застройки, </w:t>
      </w:r>
    </w:p>
    <w:p w:rsidR="009701EE" w:rsidRDefault="009701EE" w:rsidP="009701E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Большепорекского сельского поселения</w:t>
      </w:r>
    </w:p>
    <w:p w:rsidR="009701EE" w:rsidRDefault="009701EE" w:rsidP="009701E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от 23.07.2021 № 29</w:t>
      </w: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ИЗМЕНЕНИЯ В ПРАВИЛА </w:t>
      </w: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ЗЕМЛЕПОЛЬЗОВАНИЯ И ЗАСТРОЙКИ</w:t>
      </w:r>
    </w:p>
    <w:p w:rsidR="009701EE" w:rsidRDefault="009701EE" w:rsidP="009701EE">
      <w:pPr>
        <w:ind w:left="180"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Большепорекское сельское поселение </w:t>
      </w: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Кильмезского района Кировской области</w:t>
      </w: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1EE" w:rsidRDefault="009701EE" w:rsidP="009701EE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1EE" w:rsidRDefault="009701EE" w:rsidP="009701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1EE" w:rsidRDefault="009701EE" w:rsidP="009701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EE" w:rsidRDefault="009701EE" w:rsidP="009701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EE" w:rsidRDefault="009701EE" w:rsidP="009701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EE" w:rsidRDefault="009701EE" w:rsidP="009701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EE" w:rsidRDefault="009701EE" w:rsidP="009701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EE" w:rsidRDefault="009701EE" w:rsidP="009701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1EE" w:rsidRDefault="009701EE" w:rsidP="009701EE">
      <w:pPr>
        <w:pStyle w:val="Default"/>
        <w:ind w:firstLine="708"/>
        <w:jc w:val="center"/>
        <w:rPr>
          <w:b/>
          <w:szCs w:val="28"/>
        </w:rPr>
      </w:pPr>
      <w:r>
        <w:rPr>
          <w:b/>
          <w:szCs w:val="28"/>
        </w:rPr>
        <w:t>2021</w:t>
      </w:r>
    </w:p>
    <w:p w:rsidR="009701EE" w:rsidRDefault="009701EE" w:rsidP="009701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Изменение в Постановление Большепорекского сельского поселения от 23.07.2021 года № 29 «Об утверждении Правила землепользования и застройки Большепорекского сельского поселения Кильмезского района Кировской области»</w:t>
      </w:r>
    </w:p>
    <w:p w:rsidR="009701EE" w:rsidRPr="009701EE" w:rsidRDefault="009701EE" w:rsidP="00D3382F">
      <w:pPr>
        <w:pStyle w:val="a3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701EE">
        <w:rPr>
          <w:rFonts w:ascii="Times New Roman" w:hAnsi="Times New Roman" w:cs="Times New Roman"/>
          <w:sz w:val="24"/>
          <w:szCs w:val="28"/>
          <w:lang w:val="ru-RU"/>
        </w:rPr>
        <w:t xml:space="preserve">В Правила землепользования и застройки МО Большепорекское сельское поселение Кильмезского района Кировской области, утвержденные Постановлением Большепорекского сельского поселения от 23.07.2021 № 29 (с изменениями, утвержденными Постановлением администрации Большепорекского сельского поселения Кильмезского района Кировской области № 30 от 26.07.2021 «О внесении изменений в Правила землепользования и застройки муниципальное образование Большепорекское сельское поселение Кильмезского района Кировской области» </w:t>
      </w:r>
      <w:r w:rsidR="00D3382F">
        <w:rPr>
          <w:rFonts w:ascii="Times New Roman" w:hAnsi="Times New Roman" w:cs="Times New Roman"/>
          <w:sz w:val="24"/>
          <w:szCs w:val="28"/>
          <w:lang w:val="ru-RU"/>
        </w:rPr>
        <w:t>)</w:t>
      </w:r>
    </w:p>
    <w:p w:rsidR="009701EE" w:rsidRPr="009701EE" w:rsidRDefault="009701EE" w:rsidP="009701EE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701EE">
        <w:rPr>
          <w:rFonts w:ascii="Times New Roman" w:hAnsi="Times New Roman" w:cs="Times New Roman"/>
          <w:sz w:val="24"/>
          <w:szCs w:val="28"/>
          <w:lang w:val="ru-RU"/>
        </w:rPr>
        <w:t>внести следующие изменения:</w:t>
      </w:r>
    </w:p>
    <w:p w:rsidR="009701EE" w:rsidRDefault="009701EE" w:rsidP="009701EE">
      <w:pPr>
        <w:pStyle w:val="a3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637" w:hanging="50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Пункт </w:t>
      </w:r>
      <w:r w:rsidR="00D3382F">
        <w:rPr>
          <w:rFonts w:ascii="Times New Roman" w:hAnsi="Times New Roman" w:cs="Times New Roman"/>
          <w:sz w:val="24"/>
          <w:szCs w:val="24"/>
          <w:lang w:val="ru-RU" w:bidi="ar-SA"/>
        </w:rPr>
        <w:t>3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3382F">
        <w:rPr>
          <w:rFonts w:ascii="Times New Roman" w:hAnsi="Times New Roman" w:cs="Times New Roman"/>
          <w:sz w:val="24"/>
          <w:szCs w:val="24"/>
          <w:lang w:val="ru-RU" w:bidi="ar-SA"/>
        </w:rPr>
        <w:t>раздела 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D3382F">
        <w:rPr>
          <w:rFonts w:ascii="Times New Roman" w:hAnsi="Times New Roman" w:cs="Times New Roman"/>
          <w:sz w:val="24"/>
          <w:szCs w:val="24"/>
          <w:lang w:val="ru-RU" w:bidi="ar-SA"/>
        </w:rPr>
        <w:t>главы 9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изложить в новой редакции: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12"/>
        <w:gridCol w:w="1814"/>
        <w:gridCol w:w="5185"/>
      </w:tblGrid>
      <w:tr w:rsidR="00D3382F" w:rsidRPr="00956C3C" w:rsidTr="00585F9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F" w:rsidRPr="00D3382F" w:rsidRDefault="00D3382F" w:rsidP="00585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D338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2F" w:rsidRPr="00D3382F" w:rsidRDefault="00D3382F" w:rsidP="0058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82F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</w:t>
            </w:r>
            <w:proofErr w:type="spellEnd"/>
            <w:r w:rsidRPr="00D33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82F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proofErr w:type="spellEnd"/>
          </w:p>
          <w:p w:rsidR="00D3382F" w:rsidRPr="00D3382F" w:rsidRDefault="00D3382F" w:rsidP="0058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8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38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D3382F">
              <w:rPr>
                <w:rFonts w:ascii="Times New Roman" w:hAnsi="Times New Roman" w:cs="Times New Roman"/>
                <w:sz w:val="20"/>
                <w:szCs w:val="20"/>
              </w:rPr>
              <w:t xml:space="preserve"> 3.4.1)</w:t>
            </w:r>
          </w:p>
          <w:p w:rsidR="00D3382F" w:rsidRPr="00D3382F" w:rsidRDefault="00D3382F" w:rsidP="00585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F" w:rsidRPr="00D3382F" w:rsidRDefault="00D3382F" w:rsidP="00585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38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2F" w:rsidRPr="00D3382F" w:rsidRDefault="00D3382F" w:rsidP="00585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338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Предельные размеры земельных участков, в том числе их площадь:</w:t>
            </w:r>
          </w:p>
          <w:p w:rsidR="00D3382F" w:rsidRPr="00D3382F" w:rsidRDefault="00D3382F" w:rsidP="0058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3382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Минимальный размер земельного участка: 20 м</w:t>
            </w:r>
          </w:p>
          <w:p w:rsidR="00D3382F" w:rsidRPr="00D3382F" w:rsidRDefault="00D3382F" w:rsidP="0058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3382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Минимальная площадь земельного участка: 400 кв. м.</w:t>
            </w:r>
          </w:p>
          <w:p w:rsidR="00D3382F" w:rsidRPr="00D3382F" w:rsidRDefault="00D3382F" w:rsidP="0058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3382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Максимальная площадь земельного участка: 30000 кв.м.</w:t>
            </w:r>
          </w:p>
          <w:p w:rsidR="00D3382F" w:rsidRPr="00D3382F" w:rsidRDefault="00D3382F" w:rsidP="00585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38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D3382F" w:rsidRPr="00D3382F" w:rsidRDefault="00D3382F" w:rsidP="00585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338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м.</w:t>
            </w:r>
          </w:p>
          <w:p w:rsidR="00D3382F" w:rsidRPr="00D3382F" w:rsidRDefault="00D3382F" w:rsidP="0058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3382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Для застроенных земельных участков при реконструкции объектов допускается размещать объект по сложившейся линии застройки;</w:t>
            </w:r>
          </w:p>
          <w:p w:rsidR="00D3382F" w:rsidRPr="00D3382F" w:rsidRDefault="00D3382F" w:rsidP="0058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338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Предельное количество этажей или предельная высота зданий, строений, сооружений</w:t>
            </w:r>
          </w:p>
          <w:p w:rsidR="00D3382F" w:rsidRPr="00D3382F" w:rsidRDefault="00D3382F" w:rsidP="0058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3382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Максимальное количество этажей – 3 </w:t>
            </w:r>
            <w:proofErr w:type="spellStart"/>
            <w:r w:rsidRPr="00D3382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эт</w:t>
            </w:r>
            <w:proofErr w:type="spellEnd"/>
            <w:r w:rsidRPr="00D3382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D3382F" w:rsidRPr="00D3382F" w:rsidRDefault="00D3382F" w:rsidP="0058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338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Максимальный процент застройки в границах земельного участка</w:t>
            </w:r>
            <w:r w:rsidRPr="00D338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50 %.</w:t>
            </w:r>
          </w:p>
        </w:tc>
      </w:tr>
    </w:tbl>
    <w:p w:rsidR="009701EE" w:rsidRDefault="00D3382F" w:rsidP="009701E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09.08</w:t>
      </w:r>
      <w:r w:rsidR="009701EE">
        <w:rPr>
          <w:rFonts w:ascii="Times New Roman" w:hAnsi="Times New Roman" w:cs="Times New Roman"/>
          <w:sz w:val="24"/>
          <w:szCs w:val="28"/>
          <w:lang w:val="ru-RU"/>
        </w:rPr>
        <w:t xml:space="preserve">.2021  </w:t>
      </w:r>
    </w:p>
    <w:p w:rsidR="009701EE" w:rsidRDefault="009701EE" w:rsidP="009701EE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Гл. специалист по градостроительной деятельности</w:t>
      </w:r>
    </w:p>
    <w:p w:rsidR="001918A6" w:rsidRPr="00D3382F" w:rsidRDefault="00D3382F" w:rsidP="00D3382F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u-RU"/>
        </w:rPr>
        <w:t>Л.М.</w:t>
      </w:r>
      <w:r w:rsidR="00956C3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Фахрутдинова</w:t>
      </w:r>
      <w:proofErr w:type="spellEnd"/>
    </w:p>
    <w:sectPr w:rsidR="001918A6" w:rsidRPr="00D3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7E"/>
    <w:multiLevelType w:val="hybridMultilevel"/>
    <w:tmpl w:val="EFEA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CB1"/>
    <w:multiLevelType w:val="hybridMultilevel"/>
    <w:tmpl w:val="08620EEA"/>
    <w:lvl w:ilvl="0" w:tplc="F4D08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6071A"/>
    <w:multiLevelType w:val="hybridMultilevel"/>
    <w:tmpl w:val="06D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EE"/>
    <w:rsid w:val="001918A6"/>
    <w:rsid w:val="00956C3C"/>
    <w:rsid w:val="009701EE"/>
    <w:rsid w:val="00D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E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EE"/>
    <w:pPr>
      <w:ind w:left="720"/>
      <w:contextualSpacing/>
    </w:pPr>
  </w:style>
  <w:style w:type="paragraph" w:customStyle="1" w:styleId="Default">
    <w:name w:val="Default"/>
    <w:rsid w:val="00970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E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EE"/>
    <w:pPr>
      <w:ind w:left="720"/>
      <w:contextualSpacing/>
    </w:pPr>
  </w:style>
  <w:style w:type="paragraph" w:customStyle="1" w:styleId="Default">
    <w:name w:val="Default"/>
    <w:rsid w:val="00970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09.08.2021  </vt:lpstr>
      <vt:lpstr>        Гл. специалист по градостроительной деятельности</vt:lpstr>
      <vt:lpstr>        Л.М.Фахрутдинова</vt:lpstr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ФИНАНСИСТ</cp:lastModifiedBy>
  <cp:revision>4</cp:revision>
  <dcterms:created xsi:type="dcterms:W3CDTF">2021-08-09T10:43:00Z</dcterms:created>
  <dcterms:modified xsi:type="dcterms:W3CDTF">2021-08-10T05:57:00Z</dcterms:modified>
</cp:coreProperties>
</file>