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1045">
        <w:rPr>
          <w:rFonts w:ascii="Times New Roman" w:hAnsi="Times New Roman"/>
          <w:b/>
          <w:sz w:val="28"/>
          <w:szCs w:val="28"/>
        </w:rPr>
        <w:t>АДМИНИСТРАЦИЯ</w:t>
      </w:r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1045">
        <w:rPr>
          <w:rFonts w:ascii="Times New Roman" w:hAnsi="Times New Roman"/>
          <w:b/>
          <w:sz w:val="28"/>
          <w:szCs w:val="28"/>
        </w:rPr>
        <w:t>БОЛЬШЕПОРЕКСКОГО  СЕЛЬСКОГО ПОСЕЛЕНИЯ</w:t>
      </w:r>
      <w:r w:rsidRPr="00341045">
        <w:rPr>
          <w:rFonts w:ascii="Times New Roman" w:hAnsi="Times New Roman"/>
          <w:b/>
          <w:sz w:val="28"/>
          <w:szCs w:val="28"/>
        </w:rPr>
        <w:br/>
        <w:t xml:space="preserve">КИЛЬМЕЗСКОГО РАЙОНА </w:t>
      </w:r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104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1045">
        <w:rPr>
          <w:rFonts w:ascii="Times New Roman" w:hAnsi="Times New Roman"/>
          <w:b/>
          <w:sz w:val="28"/>
          <w:szCs w:val="28"/>
        </w:rPr>
        <w:t>ПОСТАНОВЛЕНИЕ</w:t>
      </w:r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263E1" w:rsidRPr="00341045" w:rsidRDefault="00E263E1" w:rsidP="00E263E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12.08.2020</w:t>
      </w:r>
      <w:r w:rsidRPr="0034104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27</w:t>
      </w:r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1045">
        <w:rPr>
          <w:rFonts w:ascii="Times New Roman" w:hAnsi="Times New Roman"/>
          <w:sz w:val="28"/>
          <w:szCs w:val="28"/>
        </w:rPr>
        <w:t xml:space="preserve">д. Большой </w:t>
      </w:r>
      <w:proofErr w:type="spellStart"/>
      <w:r w:rsidRPr="00341045">
        <w:rPr>
          <w:rFonts w:ascii="Times New Roman" w:hAnsi="Times New Roman"/>
          <w:sz w:val="28"/>
          <w:szCs w:val="28"/>
        </w:rPr>
        <w:t>Порек</w:t>
      </w:r>
      <w:proofErr w:type="spellEnd"/>
    </w:p>
    <w:p w:rsidR="00E263E1" w:rsidRPr="00341045" w:rsidRDefault="00E263E1" w:rsidP="00E263E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263E1" w:rsidRPr="00227FD1" w:rsidRDefault="00E263E1" w:rsidP="00E263E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7FD1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реестра мест (площадок) накопления </w:t>
      </w:r>
    </w:p>
    <w:p w:rsidR="00E263E1" w:rsidRPr="00227FD1" w:rsidRDefault="00E263E1" w:rsidP="00E263E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твердых коммунальных отходов </w:t>
      </w:r>
      <w:r w:rsidRPr="00227FD1">
        <w:rPr>
          <w:rFonts w:ascii="Times New Roman" w:hAnsi="Times New Roman"/>
          <w:b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eastAsia="ar-SA"/>
        </w:rPr>
        <w:t>Большепорек</w:t>
      </w:r>
      <w:r w:rsidRPr="00227FD1">
        <w:rPr>
          <w:rFonts w:ascii="Times New Roman" w:hAnsi="Times New Roman"/>
          <w:b/>
          <w:sz w:val="28"/>
          <w:szCs w:val="28"/>
          <w:lang w:eastAsia="ar-SA"/>
        </w:rPr>
        <w:t>ского сельского поселения</w:t>
      </w:r>
    </w:p>
    <w:p w:rsidR="00E263E1" w:rsidRDefault="00E263E1"/>
    <w:p w:rsidR="00E263E1" w:rsidRPr="00E263E1" w:rsidRDefault="00E263E1" w:rsidP="00E263E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7FD1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gramStart"/>
      <w:r w:rsidRPr="00BF17F0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с постановлением администрации Большепорекского сельского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поселения от 25.12.2019 № 61</w:t>
      </w:r>
      <w:r w:rsidRPr="00BF17F0">
        <w:rPr>
          <w:rFonts w:ascii="Times New Roman" w:hAnsi="Times New Roman"/>
          <w:sz w:val="28"/>
          <w:szCs w:val="28"/>
          <w:lang w:eastAsia="ar-SA"/>
        </w:rPr>
        <w:t xml:space="preserve"> «Об утверждении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 Административного регламента </w:t>
      </w:r>
      <w:r w:rsidRPr="00BF17F0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 «Согласование создания мест (площадок) накопления твердых коммунальных отходов, находящихся на территории муниципального образования»», </w:t>
      </w:r>
      <w:r w:rsidR="00710D6E" w:rsidRPr="00710D6E">
        <w:rPr>
          <w:rFonts w:ascii="Times New Roman" w:hAnsi="Times New Roman"/>
          <w:sz w:val="28"/>
          <w:szCs w:val="28"/>
          <w:lang w:eastAsia="ar-SA"/>
        </w:rPr>
        <w:t>администрация Большепорекского сельского поселения</w:t>
      </w:r>
      <w:proofErr w:type="gramEnd"/>
      <w:r w:rsidR="00710D6E" w:rsidRPr="00710D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63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E263E1" w:rsidRDefault="00E263E1" w:rsidP="00E263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263E1">
        <w:rPr>
          <w:rFonts w:ascii="Times New Roman" w:hAnsi="Times New Roman"/>
          <w:sz w:val="28"/>
          <w:szCs w:val="28"/>
          <w:lang w:eastAsia="ar-SA"/>
        </w:rPr>
        <w:t>Утвердить «Реестр мест (площадок) накопления твердых коммунальных отходов на территории Большепорекского сельского поселения  Кильмезского района Кир</w:t>
      </w:r>
      <w:r w:rsidR="00710D6E">
        <w:rPr>
          <w:rFonts w:ascii="Times New Roman" w:hAnsi="Times New Roman"/>
          <w:sz w:val="28"/>
          <w:szCs w:val="28"/>
          <w:lang w:eastAsia="ar-SA"/>
        </w:rPr>
        <w:t>овской области</w:t>
      </w:r>
      <w:r w:rsidRPr="00E263E1">
        <w:rPr>
          <w:rFonts w:ascii="Times New Roman" w:hAnsi="Times New Roman"/>
          <w:sz w:val="28"/>
          <w:szCs w:val="28"/>
          <w:lang w:eastAsia="ar-SA"/>
        </w:rPr>
        <w:t>.</w:t>
      </w:r>
      <w:r w:rsidR="00710D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16BC">
        <w:rPr>
          <w:rFonts w:ascii="Times New Roman" w:hAnsi="Times New Roman"/>
          <w:sz w:val="28"/>
          <w:szCs w:val="28"/>
          <w:lang w:eastAsia="ar-SA"/>
        </w:rPr>
        <w:t>Прилагается.</w:t>
      </w:r>
    </w:p>
    <w:p w:rsidR="005C7578" w:rsidRDefault="005C7578" w:rsidP="005C7578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816B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2.</w:t>
      </w:r>
      <w:r w:rsidR="00710D6E" w:rsidRPr="00710D6E">
        <w:t xml:space="preserve"> </w:t>
      </w:r>
      <w:r w:rsidR="00710D6E">
        <w:rPr>
          <w:rFonts w:ascii="Times New Roman" w:hAnsi="Times New Roman"/>
          <w:sz w:val="28"/>
          <w:szCs w:val="28"/>
          <w:lang w:eastAsia="ar-SA"/>
        </w:rPr>
        <w:t>С</w:t>
      </w:r>
      <w:r w:rsidR="00710D6E" w:rsidRPr="00710D6E">
        <w:rPr>
          <w:rFonts w:ascii="Times New Roman" w:hAnsi="Times New Roman"/>
          <w:sz w:val="28"/>
          <w:szCs w:val="28"/>
          <w:lang w:eastAsia="ar-SA"/>
        </w:rPr>
        <w:t>читать утратившим силу</w:t>
      </w:r>
      <w:r w:rsidR="00710D6E" w:rsidRPr="00710D6E">
        <w:t xml:space="preserve"> </w:t>
      </w:r>
      <w:r w:rsidR="00710D6E">
        <w:rPr>
          <w:rFonts w:ascii="Times New Roman" w:hAnsi="Times New Roman"/>
          <w:sz w:val="28"/>
          <w:szCs w:val="28"/>
          <w:lang w:eastAsia="ar-SA"/>
        </w:rPr>
        <w:t xml:space="preserve">постановления администрации </w:t>
      </w:r>
      <w:r w:rsidR="00710D6E" w:rsidRPr="00710D6E">
        <w:rPr>
          <w:rFonts w:ascii="Times New Roman" w:hAnsi="Times New Roman"/>
          <w:sz w:val="28"/>
          <w:szCs w:val="28"/>
          <w:lang w:eastAsia="ar-SA"/>
        </w:rPr>
        <w:t>Большепорекского сельского поселения</w:t>
      </w:r>
      <w:r w:rsidR="00710D6E">
        <w:rPr>
          <w:rFonts w:ascii="Times New Roman" w:hAnsi="Times New Roman"/>
          <w:sz w:val="28"/>
          <w:szCs w:val="28"/>
          <w:lang w:eastAsia="ar-SA"/>
        </w:rPr>
        <w:t>:</w:t>
      </w:r>
    </w:p>
    <w:p w:rsidR="000816BC" w:rsidRDefault="00710D6E" w:rsidP="005C757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C7578">
        <w:rPr>
          <w:rFonts w:ascii="Times New Roman" w:hAnsi="Times New Roman"/>
          <w:sz w:val="28"/>
          <w:szCs w:val="28"/>
          <w:lang w:eastAsia="ar-SA"/>
        </w:rPr>
        <w:t>2.1</w:t>
      </w:r>
      <w:r w:rsidR="000816BC" w:rsidRPr="000816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78">
        <w:rPr>
          <w:rFonts w:ascii="Times New Roman" w:hAnsi="Times New Roman"/>
          <w:sz w:val="28"/>
          <w:szCs w:val="28"/>
          <w:lang w:eastAsia="ar-SA"/>
        </w:rPr>
        <w:t>от 19.12.2018 № 56</w:t>
      </w:r>
      <w:r w:rsidR="000816BC" w:rsidRPr="000816BC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5C7578" w:rsidRPr="005C7578">
        <w:rPr>
          <w:rFonts w:ascii="Times New Roman" w:hAnsi="Times New Roman"/>
          <w:sz w:val="28"/>
          <w:szCs w:val="28"/>
          <w:lang w:eastAsia="ar-SA"/>
        </w:rPr>
        <w:t>Об утверждении рее</w:t>
      </w:r>
      <w:r>
        <w:rPr>
          <w:rFonts w:ascii="Times New Roman" w:hAnsi="Times New Roman"/>
          <w:sz w:val="28"/>
          <w:szCs w:val="28"/>
          <w:lang w:eastAsia="ar-SA"/>
        </w:rPr>
        <w:t xml:space="preserve">стра мест (площадок) накопления </w:t>
      </w:r>
      <w:r w:rsidR="005C7578" w:rsidRPr="005C7578">
        <w:rPr>
          <w:rFonts w:ascii="Times New Roman" w:hAnsi="Times New Roman"/>
          <w:sz w:val="28"/>
          <w:szCs w:val="28"/>
          <w:lang w:eastAsia="ar-SA"/>
        </w:rPr>
        <w:t>твердых коммунальных отходов на территории Большепорек</w:t>
      </w:r>
      <w:r w:rsidR="005C7578">
        <w:rPr>
          <w:rFonts w:ascii="Times New Roman" w:hAnsi="Times New Roman"/>
          <w:sz w:val="28"/>
          <w:szCs w:val="28"/>
          <w:lang w:eastAsia="ar-SA"/>
        </w:rPr>
        <w:t>ского сельского поселения»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5C7578" w:rsidRPr="00710D6E" w:rsidRDefault="00710D6E" w:rsidP="005C757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C7578">
        <w:rPr>
          <w:rFonts w:ascii="Times New Roman" w:hAnsi="Times New Roman"/>
          <w:sz w:val="28"/>
          <w:szCs w:val="28"/>
          <w:lang w:eastAsia="ar-SA"/>
        </w:rPr>
        <w:t>2.2</w:t>
      </w:r>
      <w:r w:rsidR="005C7578" w:rsidRPr="005C75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78">
        <w:rPr>
          <w:rFonts w:ascii="Times New Roman" w:hAnsi="Times New Roman"/>
          <w:sz w:val="28"/>
          <w:szCs w:val="28"/>
          <w:lang w:eastAsia="ar-SA"/>
        </w:rPr>
        <w:t>от 19.03.2020 № 14</w:t>
      </w:r>
      <w:r w:rsidR="005C7578" w:rsidRPr="000816BC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5C7578" w:rsidRPr="005C7578">
        <w:rPr>
          <w:rFonts w:ascii="Times New Roman" w:hAnsi="Times New Roman"/>
          <w:sz w:val="28"/>
          <w:szCs w:val="28"/>
          <w:lang w:eastAsia="ar-SA"/>
        </w:rPr>
        <w:t>О внесении дополнений в Постановление администрации Большепорекского сельского поселения от 19.12.2018 № 56 «Об утверждении реестра мест (площадок) накопления твердых коммунальных отходов на территории Большепорекского сельского поселения</w:t>
      </w:r>
      <w:r w:rsidR="005C7578">
        <w:rPr>
          <w:rFonts w:ascii="Times New Roman" w:hAnsi="Times New Roman"/>
          <w:b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5C7578" w:rsidRPr="00710D6E" w:rsidRDefault="00710D6E" w:rsidP="005C757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C7578">
        <w:rPr>
          <w:rFonts w:ascii="Times New Roman" w:hAnsi="Times New Roman"/>
          <w:sz w:val="28"/>
          <w:szCs w:val="28"/>
          <w:lang w:eastAsia="ar-SA"/>
        </w:rPr>
        <w:t>2.3</w:t>
      </w:r>
      <w:r w:rsidR="005C7578" w:rsidRPr="005C75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78">
        <w:rPr>
          <w:rFonts w:ascii="Times New Roman" w:hAnsi="Times New Roman"/>
          <w:sz w:val="28"/>
          <w:szCs w:val="28"/>
          <w:lang w:eastAsia="ar-SA"/>
        </w:rPr>
        <w:t>от 19.03.2020 № 15</w:t>
      </w:r>
      <w:r w:rsidR="005C7578" w:rsidRPr="000816BC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5C7578" w:rsidRPr="005C7578">
        <w:rPr>
          <w:rFonts w:ascii="Times New Roman" w:hAnsi="Times New Roman"/>
          <w:sz w:val="28"/>
          <w:szCs w:val="28"/>
          <w:lang w:eastAsia="ar-SA"/>
        </w:rPr>
        <w:t>О внесении дополнений в Постановление администрации Большепорекского сельского поселения от 19.12.2018 № 56 «Об утверждении реестра мест (площадок) накопления твердых коммунальных отходов на территории Большепорекского сельского поселения</w:t>
      </w:r>
      <w:r w:rsidR="005C7578">
        <w:rPr>
          <w:rFonts w:ascii="Times New Roman" w:hAnsi="Times New Roman"/>
          <w:sz w:val="28"/>
          <w:szCs w:val="28"/>
          <w:lang w:eastAsia="ar-SA"/>
        </w:rPr>
        <w:t>»</w:t>
      </w:r>
      <w:r w:rsidR="005C7578" w:rsidRPr="000816BC">
        <w:rPr>
          <w:rFonts w:ascii="Times New Roman" w:hAnsi="Times New Roman"/>
          <w:sz w:val="28"/>
          <w:szCs w:val="28"/>
          <w:lang w:eastAsia="ar-SA"/>
        </w:rPr>
        <w:t>.</w:t>
      </w:r>
    </w:p>
    <w:p w:rsidR="005C7578" w:rsidRPr="00E263E1" w:rsidRDefault="005C7578" w:rsidP="005C7578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263E1" w:rsidRPr="00E263E1" w:rsidRDefault="005C7578" w:rsidP="005C7578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="00DA5BFD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="00E263E1" w:rsidRPr="00E263E1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E263E1" w:rsidRPr="00E263E1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в установленном порядке на   информационном стенде и  на сайте  администрации Большепорекского сельского поселения в  сети интернет. </w:t>
      </w:r>
    </w:p>
    <w:p w:rsidR="00E263E1" w:rsidRPr="00E263E1" w:rsidRDefault="00DA5BFD" w:rsidP="00DA5BFD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proofErr w:type="gramStart"/>
      <w:r w:rsidR="00E263E1" w:rsidRPr="00E263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E263E1" w:rsidRPr="00E263E1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263E1" w:rsidRPr="00E263E1" w:rsidRDefault="00DA5BFD" w:rsidP="00DA5BFD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="00E263E1" w:rsidRPr="00E263E1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710D6E" w:rsidRPr="00710D6E">
        <w:rPr>
          <w:rFonts w:ascii="Times New Roman" w:hAnsi="Times New Roman"/>
          <w:sz w:val="28"/>
          <w:szCs w:val="28"/>
          <w:lang w:eastAsia="ar-SA"/>
        </w:rPr>
        <w:t>после его официального опубликования.</w:t>
      </w:r>
    </w:p>
    <w:p w:rsidR="00E263E1" w:rsidRPr="00E263E1" w:rsidRDefault="00E263E1" w:rsidP="00E263E1">
      <w:pPr>
        <w:pStyle w:val="msonormalcxspmiddle"/>
        <w:spacing w:before="0" w:beforeAutospacing="0" w:after="0" w:afterAutospacing="0" w:line="240" w:lineRule="atLeast"/>
        <w:ind w:left="-360"/>
        <w:contextualSpacing/>
        <w:jc w:val="both"/>
        <w:rPr>
          <w:sz w:val="28"/>
          <w:szCs w:val="28"/>
        </w:rPr>
      </w:pPr>
    </w:p>
    <w:p w:rsidR="00E263E1" w:rsidRPr="00E263E1" w:rsidRDefault="00E263E1" w:rsidP="00E263E1">
      <w:pPr>
        <w:pStyle w:val="msonormalcxspmiddle"/>
        <w:spacing w:before="0" w:beforeAutospacing="0" w:after="0" w:afterAutospacing="0" w:line="240" w:lineRule="atLeast"/>
        <w:ind w:left="-360"/>
        <w:contextualSpacing/>
        <w:jc w:val="both"/>
        <w:rPr>
          <w:sz w:val="28"/>
          <w:szCs w:val="28"/>
        </w:rPr>
      </w:pPr>
    </w:p>
    <w:p w:rsidR="00E263E1" w:rsidRPr="00E263E1" w:rsidRDefault="00E263E1" w:rsidP="00E263E1">
      <w:pPr>
        <w:pStyle w:val="msonormalcxspmiddle"/>
        <w:spacing w:before="0" w:beforeAutospacing="0" w:after="0" w:afterAutospacing="0" w:line="240" w:lineRule="atLeast"/>
        <w:ind w:left="-360"/>
        <w:contextualSpacing/>
        <w:jc w:val="both"/>
        <w:rPr>
          <w:sz w:val="28"/>
          <w:szCs w:val="28"/>
        </w:rPr>
      </w:pPr>
    </w:p>
    <w:p w:rsidR="00E263E1" w:rsidRPr="00E263E1" w:rsidRDefault="00E263E1" w:rsidP="00710D6E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E263E1">
        <w:rPr>
          <w:rFonts w:ascii="Times New Roman" w:hAnsi="Times New Roman"/>
          <w:sz w:val="28"/>
          <w:szCs w:val="28"/>
        </w:rPr>
        <w:t>Врио</w:t>
      </w:r>
      <w:proofErr w:type="spellEnd"/>
      <w:r w:rsidRPr="00E263E1">
        <w:rPr>
          <w:rFonts w:ascii="Times New Roman" w:hAnsi="Times New Roman"/>
          <w:sz w:val="28"/>
          <w:szCs w:val="28"/>
        </w:rPr>
        <w:t xml:space="preserve"> Главы Большепорекского </w:t>
      </w:r>
    </w:p>
    <w:p w:rsidR="00E263E1" w:rsidRPr="00E263E1" w:rsidRDefault="00E263E1" w:rsidP="00710D6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263E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Ю.П.Лубягина</w:t>
      </w:r>
      <w:proofErr w:type="spellEnd"/>
    </w:p>
    <w:p w:rsidR="00E263E1" w:rsidRPr="00E263E1" w:rsidRDefault="00D15FF1" w:rsidP="00D15FF1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lastRenderedPageBreak/>
        <w:drawing>
          <wp:inline distT="0" distB="0" distL="0" distR="0" wp14:anchorId="5AEFD00A">
            <wp:extent cx="5937885" cy="8285480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8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D15FF1">
        <w:rPr>
          <w:noProof/>
        </w:rPr>
        <w:lastRenderedPageBreak/>
        <w:drawing>
          <wp:inline distT="0" distB="0" distL="0" distR="0" wp14:anchorId="2E4C5C92" wp14:editId="428812B9">
            <wp:extent cx="5940425" cy="63130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3E1" w:rsidRPr="00E2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78" w:rsidRDefault="005C7578" w:rsidP="005C7578">
      <w:pPr>
        <w:spacing w:after="0" w:line="240" w:lineRule="auto"/>
      </w:pPr>
      <w:r>
        <w:separator/>
      </w:r>
    </w:p>
  </w:endnote>
  <w:endnote w:type="continuationSeparator" w:id="0">
    <w:p w:rsidR="005C7578" w:rsidRDefault="005C7578" w:rsidP="005C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78" w:rsidRDefault="005C7578" w:rsidP="005C7578">
      <w:pPr>
        <w:spacing w:after="0" w:line="240" w:lineRule="auto"/>
      </w:pPr>
      <w:r>
        <w:separator/>
      </w:r>
    </w:p>
  </w:footnote>
  <w:footnote w:type="continuationSeparator" w:id="0">
    <w:p w:rsidR="005C7578" w:rsidRDefault="005C7578" w:rsidP="005C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A"/>
    <w:rsid w:val="000816BC"/>
    <w:rsid w:val="002324FA"/>
    <w:rsid w:val="005C7578"/>
    <w:rsid w:val="00710D6E"/>
    <w:rsid w:val="00D15FF1"/>
    <w:rsid w:val="00DA5BFD"/>
    <w:rsid w:val="00E263E1"/>
    <w:rsid w:val="00EE6C09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26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5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C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5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26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5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C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5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4</cp:revision>
  <dcterms:created xsi:type="dcterms:W3CDTF">2020-08-13T08:34:00Z</dcterms:created>
  <dcterms:modified xsi:type="dcterms:W3CDTF">2020-08-13T10:57:00Z</dcterms:modified>
</cp:coreProperties>
</file>