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89C" w:rsidRDefault="0013789C" w:rsidP="0013789C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13789C" w:rsidRDefault="0013789C" w:rsidP="0013789C">
            <w:pPr>
              <w:pStyle w:val="a3"/>
            </w:pPr>
            <w:proofErr w:type="gramStart"/>
            <w:r>
              <w:t>Жилищным кодексом Российской Федерации от 29.12.2004 № 188-ФЗ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1, 12.01.2005);</w:t>
            </w:r>
            <w:proofErr w:type="gramEnd"/>
          </w:p>
          <w:p w:rsidR="0013789C" w:rsidRDefault="0013789C" w:rsidP="0013789C">
            <w:pPr>
              <w:pStyle w:val="a3"/>
            </w:pPr>
            <w:proofErr w:type="gramStart"/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202, 08.10.2003);</w:t>
            </w:r>
            <w:proofErr w:type="gramEnd"/>
          </w:p>
          <w:p w:rsidR="0013789C" w:rsidRDefault="0013789C" w:rsidP="0013789C">
            <w:pPr>
              <w:pStyle w:val="a3"/>
            </w:pPr>
            <w:proofErr w:type="gramStart"/>
            <w:r>
              <w:t>Федеральным законом от 27.07.2010 № 210-ФЗ «Об организации предоставления государственных и муниципальных услуг»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168, 30.07.2010);</w:t>
            </w:r>
            <w:proofErr w:type="gramEnd"/>
          </w:p>
          <w:p w:rsidR="0013789C" w:rsidRDefault="0013789C" w:rsidP="0013789C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13789C" w:rsidRDefault="0013789C" w:rsidP="0013789C">
            <w:pPr>
              <w:pStyle w:val="a3"/>
            </w:pPr>
            <w:proofErr w:type="gramStart"/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28, 10.02.2006);</w:t>
            </w:r>
            <w:proofErr w:type="gramEnd"/>
          </w:p>
          <w:p w:rsidR="0013789C" w:rsidRDefault="0013789C" w:rsidP="0013789C">
            <w:pPr>
              <w:pStyle w:val="a3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13789C" w:rsidRDefault="0013789C" w:rsidP="0013789C">
            <w:pPr>
              <w:pStyle w:val="a3"/>
            </w:pPr>
            <w:bookmarkStart w:id="0" w:name="_GoBack"/>
            <w:bookmarkEnd w:id="0"/>
            <w:r>
              <w:t xml:space="preserve">уставом муниципального образования </w:t>
            </w:r>
            <w:r w:rsidR="0078704A" w:rsidRPr="0078704A">
              <w:t>Большепоре</w:t>
            </w:r>
            <w:r>
              <w:t>кское сельское поселение Кильмезского района Кировской области;</w:t>
            </w:r>
          </w:p>
          <w:p w:rsidR="0013789C" w:rsidRDefault="0013789C" w:rsidP="0013789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78704A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78704A"/>
    <w:rsid w:val="00916AB4"/>
    <w:rsid w:val="009F37E5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>CtrlSoft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2019-07-22T11:29:00Z</dcterms:created>
  <dcterms:modified xsi:type="dcterms:W3CDTF">2019-08-21T10:41:00Z</dcterms:modified>
</cp:coreProperties>
</file>