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4B" w:rsidRPr="00BC134B" w:rsidRDefault="00BC134B" w:rsidP="00BC134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Безопасность на воде!</w:t>
      </w:r>
    </w:p>
    <w:p w:rsidR="00BC134B" w:rsidRDefault="00BC134B" w:rsidP="00BC13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34B" w:rsidRPr="00CE156F" w:rsidRDefault="00BC134B" w:rsidP="00CE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CE156F">
        <w:rPr>
          <w:rFonts w:ascii="Times New Roman" w:hAnsi="Times New Roman" w:cs="Times New Roman"/>
          <w:sz w:val="24"/>
          <w:szCs w:val="24"/>
        </w:rPr>
        <w:t xml:space="preserve">15.07.2017 г. на реке Кильмезь у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. Кильмезь во время купания утонул несовершеннолетний житель д.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Вичмарь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 Кильмезского района гр. Брызгалов С.С. 2003 г.р.  </w:t>
      </w:r>
    </w:p>
    <w:p w:rsidR="00BC134B" w:rsidRPr="00CE156F" w:rsidRDefault="00BC134B" w:rsidP="00CE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56F">
        <w:rPr>
          <w:rFonts w:ascii="Times New Roman" w:hAnsi="Times New Roman" w:cs="Times New Roman"/>
          <w:sz w:val="24"/>
          <w:szCs w:val="24"/>
        </w:rPr>
        <w:t xml:space="preserve">           16.07.2017 г. на реке Вала в 1.5 км</w:t>
      </w:r>
      <w:proofErr w:type="gramStart"/>
      <w:r w:rsidRPr="00CE156F">
        <w:rPr>
          <w:rFonts w:ascii="Times New Roman" w:hAnsi="Times New Roman" w:cs="Times New Roman"/>
          <w:sz w:val="24"/>
          <w:szCs w:val="24"/>
        </w:rPr>
        <w:t>. от</w:t>
      </w:r>
      <w:proofErr w:type="gramEnd"/>
      <w:r w:rsidRPr="00CE156F">
        <w:rPr>
          <w:rFonts w:ascii="Times New Roman" w:hAnsi="Times New Roman" w:cs="Times New Roman"/>
          <w:sz w:val="24"/>
          <w:szCs w:val="24"/>
        </w:rPr>
        <w:t xml:space="preserve"> деревни Моторки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во время купания утонули несовершеннолетние жители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приехавшие в гости в деревню Моторки: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Гребёнкин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 А. А. 2005 г. р. и </w:t>
      </w:r>
      <w:proofErr w:type="spellStart"/>
      <w:r w:rsidRPr="00CE156F">
        <w:rPr>
          <w:rFonts w:ascii="Times New Roman" w:hAnsi="Times New Roman" w:cs="Times New Roman"/>
          <w:sz w:val="24"/>
          <w:szCs w:val="24"/>
        </w:rPr>
        <w:t>Гребёнкин</w:t>
      </w:r>
      <w:proofErr w:type="spellEnd"/>
      <w:r w:rsidRPr="00CE156F">
        <w:rPr>
          <w:rFonts w:ascii="Times New Roman" w:hAnsi="Times New Roman" w:cs="Times New Roman"/>
          <w:sz w:val="24"/>
          <w:szCs w:val="24"/>
        </w:rPr>
        <w:t xml:space="preserve"> Н.А. 2008 г.р.  </w:t>
      </w:r>
    </w:p>
    <w:p w:rsidR="00BC134B" w:rsidRPr="00CE156F" w:rsidRDefault="00BC134B" w:rsidP="00CE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56F">
        <w:rPr>
          <w:rFonts w:ascii="Times New Roman" w:hAnsi="Times New Roman" w:cs="Times New Roman"/>
          <w:sz w:val="24"/>
          <w:szCs w:val="24"/>
        </w:rPr>
        <w:t xml:space="preserve">           По предварительным данным во всех случаях дети ушли купаться самостоятельно, без сопровождения старших.  </w:t>
      </w:r>
    </w:p>
    <w:p w:rsidR="00CE156F" w:rsidRPr="00CE156F" w:rsidRDefault="00BC134B" w:rsidP="00CE15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E156F">
        <w:rPr>
          <w:rFonts w:ascii="Times New Roman" w:hAnsi="Times New Roman" w:cs="Times New Roman"/>
          <w:b/>
          <w:sz w:val="24"/>
          <w:szCs w:val="24"/>
          <w:lang w:eastAsia="ru-RU"/>
        </w:rPr>
        <w:t>В целях предупреждения гибели людей на воде</w:t>
      </w:r>
      <w:r w:rsidR="00CE156F" w:rsidRPr="00CE15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напоминаем правила поведения: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b/>
          <w:sz w:val="24"/>
          <w:szCs w:val="24"/>
          <w:lang w:eastAsia="ru-RU"/>
        </w:rPr>
        <w:t>Во время купания необходимо соблюдать правила безопасного поведения на воде: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1.  Не забывайте, что детям разрешается купаться только в присутствии взрослых.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2. Категорически запрещается купание в состоянии алкогольного опьянения.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3. Начинать купание следует при температуре воды не ниже 18 градусов.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4. Не следует входить в воду уставшим, разгоряченным или вспотевшим.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5. Не следует купаться в заболоченных местах и там, где есть водоросли или тина.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6. Ни в коем случае не отплывайте далеко от берега на надувных матрацах, автомобильных камерах, надувных игрушках - подручное средство может оказаться неисправным, порваться, и ты внезапно окажешься в воде, а это очень опасно даже для умеющих хорошо плавать.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- нырять в незнакомых местах - на дне могут оказаться </w:t>
      </w:r>
      <w:proofErr w:type="spell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притопленные</w:t>
      </w:r>
      <w:proofErr w:type="spell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бревна, камни, коряги;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хватать друг друга за руки, ноги, голову и другие части тела во избежание несчастных случаев и травм;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«топить» друг друга;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купаться в штормовую погоду или в местах сильного прибоя;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пить воду из водоемов без соответствующей обработки;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купаться во время грозы;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- подавать крики ложной тревоги.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proofErr w:type="gramStart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 (</w:t>
      </w:r>
      <w:proofErr w:type="gramEnd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</w:t>
      </w:r>
      <w:proofErr w:type="gramStart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траншеях  или</w:t>
      </w:r>
      <w:proofErr w:type="gramEnd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карьерах.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</w:t>
      </w:r>
      <w:proofErr w:type="gramStart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 мусора</w:t>
      </w:r>
      <w:proofErr w:type="gramEnd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порой недобросовестные строители поступают именно так, сбрасывая ненужный мусор </w:t>
      </w:r>
      <w:proofErr w:type="gramStart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  с</w:t>
      </w:r>
      <w:proofErr w:type="gramEnd"/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в котлованы или траншеи.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Купаясь в таком водоеме можно не только пораниться, но и получить более серьезные травмы.</w:t>
      </w:r>
    </w:p>
    <w:p w:rsidR="00CE156F" w:rsidRDefault="00CE156F" w:rsidP="00CE1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Даже если вы прекрасно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плаваете,  это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не дает гарантии безопасного отдыха на воде. Находясь в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воде,  каждый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из купающихся должен соблюдать определенные правила и строго их соблюдать.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Купание разрешается в оборудованных водоемах или на пляжах, которые   соответствуют санитарно-эпидемиологическим требованиям.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решили искупаться в незнакомом водоеме, заходите в воду осторожно и медленно, обследуя при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этом  дно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и находясь долго в воде, можно даже простудиться.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Купаться лучше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через  1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>-1,5 часа после еды. Но и на голодный желудок в воду заходить не рекомендуется.</w:t>
      </w:r>
    </w:p>
    <w:p w:rsid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Перед купанием следует немного отдохнуть, поскольку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плавание  требует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определенных физических усилий.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Запрещается купаться в состоянии алкогольного опьянения, также распивать спиртные напитки.</w:t>
      </w:r>
    </w:p>
    <w:p w:rsidR="00CE156F" w:rsidRPr="00CE156F" w:rsidRDefault="00CE156F" w:rsidP="00CE1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Находясь в воде, категорически запрещается подныривать под плывущим человеком, «топить» его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и  подавать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ложные сигналы о помощи, также нырять  с перил, лодок и других необорудованных для этой цели средств.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Не купайтесь в одиночестве, особенно если вы не уверены в своих силах.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 с взрослыми более-менее понятно, то по отношению к детям правила безопасного купания должны соблюдаться очень строго.</w:t>
      </w:r>
    </w:p>
    <w:p w:rsidR="006401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Маленькие дети должны купаться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только  под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присмотром  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>зрослы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>х. Взрослые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рассказать детям о правильном поведении на воде, особенно если они отправляются </w:t>
      </w:r>
      <w:hyperlink r:id="rId4" w:tgtFrame="_blank" w:tooltip="открывать в новом окне" w:history="1">
        <w:r w:rsidRPr="0064016F">
          <w:rPr>
            <w:rFonts w:ascii="Times New Roman" w:hAnsi="Times New Roman" w:cs="Times New Roman"/>
            <w:sz w:val="24"/>
            <w:szCs w:val="24"/>
            <w:lang w:eastAsia="ru-RU"/>
          </w:rPr>
          <w:t>в оздоровительный лагерь</w:t>
        </w:r>
      </w:hyperlink>
      <w:r w:rsidRPr="0064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или туристические походы. 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Находясь на пляже, мы не должны выпускать из поля зрения своего ребенка.  Когда на пляже много народа, очень сложно бывает увидеть в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толпе  купающихся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своего ребенка .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наблюдениям  тонут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те, кто или очень хорошо умеет плавать, или, наоборот, не умеет плавать  вообще. Первые порой не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оценивают  свои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  и силы, могут заплыть далеко и у них порой просто не хватает  сил вернуться назад. А вторые – ну тут понятно, просто не умеют держаться на воде.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Если рядом тонет человек, возможно вы и не поймете, что это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происходит  на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самом деле. Когда человек тонет, он просто физиологически не способен кричать: он то уходит под воду, то выныривает,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успеть вдохнуть воздух. И снова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уходит  под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воду. Он не может контролировать движения рук, чтобы сбалансировать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в  воде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>, он рефлекторно прижимает руки к туловищу. Тут уж не до размахивания руками и криков о помощи. Такой тонущий может находиться на поверхности до полного погружения в воду от 20 до 60 секунд.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 вы увидели непонятное поведение находящегося рядом с вами человека, и если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некому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помочь и вы уверены на 100% в своих силах, помогите тонущему (Рисунок №1). Обязательно запомните, что подплывать к тонущему необходимо только сзади, чтобы тонущий не видел вас. Иначе, увидев вас, он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может  ухватиться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за вас мертвой хваткой и вы оба можете уйти ко дну.</w:t>
      </w:r>
      <w:r w:rsidRPr="00CE15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357C5" wp14:editId="72BB1214">
            <wp:extent cx="2179320" cy="1432560"/>
            <wp:effectExtent l="0" t="0" r="0" b="0"/>
            <wp:docPr id="2" name="Рисунок 2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p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Рисунок №1.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Подплыв сзади, постарайтесь перевернуть тонущего на спину и плывите с ним к берегу. Если тонущий сопротивляется, как советуют спасатели, можно его пристукнуть.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Плывите с пострадавшим, находясь параллельно с ним или находясь под ним.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  утопающий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опять ушел под воду, то поднырните под него и постарайтесь его вытолкать на поверхность. Если это не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удалось ,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запомните место и громко зовите на помощь, возможно человека удастся спасти.</w:t>
      </w:r>
    </w:p>
    <w:p w:rsidR="00CE156F" w:rsidRPr="00CE156F" w:rsidRDefault="006401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Если Вы сами начали тонуть, то с</w:t>
      </w:r>
      <w:r w:rsidR="00CE156F" w:rsidRPr="00CE156F">
        <w:rPr>
          <w:rFonts w:ascii="Times New Roman" w:hAnsi="Times New Roman" w:cs="Times New Roman"/>
          <w:sz w:val="24"/>
          <w:szCs w:val="24"/>
          <w:lang w:eastAsia="ru-RU"/>
        </w:rPr>
        <w:t>амое главное: не паникуйте!</w:t>
      </w:r>
    </w:p>
    <w:p w:rsidR="006401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Постарайтесь снять с себя лишнюю одежду, обувь, громко кричите и зовите на помощь.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Перевернитесь на спину, расслабьтесь, глубоко вдохните и выдохните.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Постарайтесь прочистить нос, проглотите воду во рту.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 при нырянии вы за что-то зацепились, постарайтесь не спеша отцепиться от того, за что зацепились.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 не получается, зовите на помощь.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Если из воды достали человека без признаков жизни, необходимо понять в первую очередь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какое произошло утопление, «синее» или «белое». От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этого  зависит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 правильное оказание первой помощи.</w:t>
      </w:r>
    </w:p>
    <w:p w:rsidR="006401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  <w:r w:rsidR="0064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Признаками «синего посинения» является сине-серые лицо и шея, и выделение из носа и рта   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розоватой  пены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>. Такое утопление характерно для взрослых и детей, не умеющих плавать, а также для людей, находящихся в состоянии алкогольного опьянения.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CE156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ab/>
      </w:r>
      <w:proofErr w:type="gramStart"/>
      <w:r w:rsidRPr="00CE156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Помощь</w:t>
      </w:r>
      <w:r w:rsidRPr="00CE156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 пострадавшего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поворачиваем на живот таким образом, чтобы голова оказалась ниже уровня его таза, например, на скамейку таким образом, чтобы  голова свисала с края скамейки. Ребенка можно положить на согнутую ногу (бедро), а малыша </w:t>
      </w:r>
      <w:proofErr w:type="gramStart"/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просто  взять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за ноги  и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 (Рисунок №2).</w:t>
      </w:r>
      <w:r w:rsidRPr="00CE15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19097" wp14:editId="7004A620">
            <wp:extent cx="2080260" cy="1432560"/>
            <wp:effectExtent l="0" t="0" r="0" b="0"/>
            <wp:docPr id="1" name="Рисунок 1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p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№2. 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6F" w:rsidRPr="00CE156F" w:rsidRDefault="00CE156F" w:rsidP="00640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6F">
        <w:rPr>
          <w:rFonts w:ascii="Times New Roman" w:hAnsi="Times New Roman" w:cs="Times New Roman"/>
          <w:sz w:val="24"/>
          <w:szCs w:val="24"/>
          <w:lang w:eastAsia="ru-RU"/>
        </w:rPr>
        <w:t>Признаки «белого» утопления. У таких утопленников кожа бледного цвета.  Такое утопление возникает из-за резкого контакта с холодной водой, что приводит к рефлекторной остановке сердечной деятельности.</w:t>
      </w:r>
    </w:p>
    <w:p w:rsidR="00CE156F" w:rsidRPr="00CE156F" w:rsidRDefault="00CE15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156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Помощь</w:t>
      </w:r>
      <w:r w:rsidRPr="00CE156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 При</w:t>
      </w:r>
      <w:proofErr w:type="gramEnd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таком виде утопления не стоит тратить время на удаление воды из верхних дыхательных путей, необходимо немедленно начать искусственное  дыхание и непрямой массаж сердца.</w:t>
      </w:r>
    </w:p>
    <w:p w:rsidR="00E25239" w:rsidRPr="00CE156F" w:rsidRDefault="00CE156F" w:rsidP="006401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Номера телефонов вызова </w:t>
      </w:r>
      <w:r w:rsidR="00E25239" w:rsidRPr="00CE156F">
        <w:rPr>
          <w:rFonts w:ascii="Times New Roman" w:hAnsi="Times New Roman" w:cs="Times New Roman"/>
          <w:sz w:val="24"/>
          <w:szCs w:val="24"/>
          <w:lang w:eastAsia="ru-RU"/>
        </w:rPr>
        <w:t>экстренн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служб </w:t>
      </w:r>
      <w:r w:rsidR="00E25239" w:rsidRPr="00CE156F">
        <w:rPr>
          <w:rFonts w:ascii="Times New Roman" w:hAnsi="Times New Roman" w:cs="Times New Roman"/>
          <w:sz w:val="24"/>
          <w:szCs w:val="24"/>
          <w:lang w:eastAsia="ru-RU"/>
        </w:rPr>
        <w:t>– 112, 101,</w:t>
      </w:r>
      <w:r w:rsidR="00B23BB6"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239" w:rsidRPr="00CE156F">
        <w:rPr>
          <w:rFonts w:ascii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hAnsi="Times New Roman" w:cs="Times New Roman"/>
          <w:sz w:val="24"/>
          <w:szCs w:val="24"/>
          <w:lang w:eastAsia="ru-RU"/>
        </w:rPr>
        <w:t>, 103, 104 (даже при отрицательном балансе на телефоне)</w:t>
      </w:r>
      <w:r w:rsidR="00E25239" w:rsidRPr="00CE1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56F" w:rsidRPr="0064016F" w:rsidRDefault="0064016F" w:rsidP="00CE15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016F">
        <w:rPr>
          <w:rFonts w:ascii="Times New Roman" w:hAnsi="Times New Roman" w:cs="Times New Roman"/>
          <w:b/>
          <w:sz w:val="24"/>
          <w:szCs w:val="24"/>
          <w:lang w:eastAsia="ru-RU"/>
        </w:rPr>
        <w:t>Берегите себя и своих близких!!!</w:t>
      </w:r>
    </w:p>
    <w:p w:rsidR="0064016F" w:rsidRDefault="006401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6F" w:rsidRDefault="006401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6F" w:rsidRDefault="0064016F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B6" w:rsidRPr="00CE156F" w:rsidRDefault="00B23BB6" w:rsidP="00CE15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156F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инспектор по пожарному надзору С.Д. Кашин. </w:t>
      </w:r>
    </w:p>
    <w:p w:rsidR="00704EB4" w:rsidRPr="00CE156F" w:rsidRDefault="00704EB4" w:rsidP="00CE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04EB4" w:rsidRPr="00CE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B6"/>
    <w:rsid w:val="0064016F"/>
    <w:rsid w:val="00704EB4"/>
    <w:rsid w:val="00B23BB6"/>
    <w:rsid w:val="00BC134B"/>
    <w:rsid w:val="00CE156F"/>
    <w:rsid w:val="00E25239"/>
    <w:rsid w:val="00E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0AC1-8DE2-459D-8007-E0236DA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taiafilippova.ru/podgotovka-rebenka-k-lager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2017-07-17T11:03:00Z</dcterms:created>
  <dcterms:modified xsi:type="dcterms:W3CDTF">2017-07-17T11:03:00Z</dcterms:modified>
</cp:coreProperties>
</file>